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</w:t>
      </w:r>
      <w:proofErr w:type="gramStart"/>
      <w:r w:rsidR="00523A9B" w:rsidRPr="00017E61">
        <w:rPr>
          <w:sz w:val="30"/>
          <w:szCs w:val="30"/>
        </w:rPr>
        <w:t xml:space="preserve">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</w:t>
      </w:r>
      <w:proofErr w:type="gramEnd"/>
      <w:r w:rsidR="00523A9B" w:rsidRPr="00017E61">
        <w:rPr>
          <w:sz w:val="30"/>
          <w:szCs w:val="30"/>
        </w:rPr>
        <w:t xml:space="preserve">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</w:t>
      </w:r>
      <w:proofErr w:type="gramStart"/>
      <w:r w:rsidR="00B35551" w:rsidRPr="00017E61">
        <w:rPr>
          <w:rFonts w:eastAsia="Calibri"/>
          <w:sz w:val="30"/>
          <w:szCs w:val="30"/>
        </w:rPr>
        <w:t xml:space="preserve">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</w:t>
      </w:r>
      <w:proofErr w:type="gramEnd"/>
      <w:r w:rsidR="00B35551" w:rsidRPr="00017E61">
        <w:rPr>
          <w:sz w:val="30"/>
          <w:szCs w:val="30"/>
          <w:shd w:val="clear" w:color="auto" w:fill="FFFFFF"/>
        </w:rPr>
        <w:t xml:space="preserve">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>) сегодня кажется невероятной</w:t>
      </w:r>
      <w:proofErr w:type="gramStart"/>
      <w:r w:rsidRPr="00017E61">
        <w:rPr>
          <w:i/>
          <w:szCs w:val="28"/>
        </w:rPr>
        <w:t xml:space="preserve">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</w:t>
      </w:r>
      <w:proofErr w:type="gramEnd"/>
      <w:r w:rsidRPr="00017E61">
        <w:rPr>
          <w:i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017E61">
        <w:rPr>
          <w:i/>
          <w:szCs w:val="28"/>
        </w:rPr>
        <w:t>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proofErr w:type="gramEnd"/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 xml:space="preserve">В </w:t>
      </w:r>
      <w:proofErr w:type="gramStart"/>
      <w:r w:rsidRPr="00017E61">
        <w:rPr>
          <w:sz w:val="30"/>
          <w:szCs w:val="30"/>
          <w:shd w:val="clear" w:color="auto" w:fill="FFFFFF"/>
        </w:rPr>
        <w:t>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proofErr w:type="gramEnd"/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</w:t>
      </w:r>
      <w:proofErr w:type="gramStart"/>
      <w:r w:rsidR="00DF14E2" w:rsidRPr="00017E61">
        <w:rPr>
          <w:rFonts w:eastAsia="Calibri" w:cs="Times New Roman"/>
          <w:bCs/>
          <w:sz w:val="30"/>
          <w:szCs w:val="30"/>
        </w:rPr>
        <w:t xml:space="preserve">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</w:t>
      </w:r>
      <w:proofErr w:type="gramEnd"/>
      <w:r w:rsidR="00DF14E2" w:rsidRPr="00017E61">
        <w:rPr>
          <w:rFonts w:eastAsia="Calibri" w:cs="Times New Roman"/>
          <w:bCs/>
          <w:sz w:val="30"/>
          <w:szCs w:val="30"/>
        </w:rPr>
        <w:t xml:space="preserve">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="00FA652D" w:rsidRPr="00017E61">
        <w:rPr>
          <w:rFonts w:eastAsia="Calibri" w:cs="Times New Roman"/>
          <w:sz w:val="30"/>
          <w:szCs w:val="30"/>
        </w:rPr>
        <w:t>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</w:t>
      </w:r>
      <w:proofErr w:type="gramEnd"/>
      <w:r w:rsidR="00FA652D" w:rsidRPr="00017E61">
        <w:rPr>
          <w:rFonts w:eastAsia="Calibri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</w:t>
      </w:r>
      <w:proofErr w:type="gramEnd"/>
      <w:r w:rsidR="000966FC" w:rsidRPr="00017E61">
        <w:rPr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</w:t>
      </w:r>
      <w:proofErr w:type="gramStart"/>
      <w:r w:rsidR="001C05EC" w:rsidRPr="00017E61">
        <w:rPr>
          <w:i/>
          <w:szCs w:val="28"/>
        </w:rPr>
        <w:t xml:space="preserve">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</w:t>
      </w:r>
      <w:proofErr w:type="gramEnd"/>
      <w:r w:rsidR="001C05EC" w:rsidRPr="00017E61">
        <w:rPr>
          <w:i/>
          <w:szCs w:val="28"/>
        </w:rPr>
        <w:t xml:space="preserve">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</w:t>
      </w:r>
      <w:proofErr w:type="gramEnd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</w:t>
      </w:r>
      <w:proofErr w:type="gramEnd"/>
      <w:r w:rsidR="00AA37F8" w:rsidRPr="00017E61">
        <w:rPr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</w:t>
      </w:r>
      <w:proofErr w:type="gramStart"/>
      <w:r w:rsidR="006C65A7" w:rsidRPr="00017E61">
        <w:rPr>
          <w:i/>
          <w:szCs w:val="28"/>
        </w:rPr>
        <w:t xml:space="preserve">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proofErr w:type="gramEnd"/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017E61">
        <w:rPr>
          <w:sz w:val="30"/>
          <w:szCs w:val="30"/>
        </w:rPr>
        <w:t xml:space="preserve">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</w:t>
      </w:r>
      <w:proofErr w:type="gramEnd"/>
      <w:r w:rsidRPr="00017E61">
        <w:rPr>
          <w:b/>
          <w:sz w:val="30"/>
          <w:szCs w:val="30"/>
        </w:rPr>
        <w:t xml:space="preserve">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Гражданин</w:t>
      </w:r>
      <w:proofErr w:type="gramEnd"/>
      <w:r w:rsidR="000966FC" w:rsidRPr="00017E61">
        <w:rPr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proofErr w:type="gramStart"/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Впервые</w:t>
      </w:r>
      <w:proofErr w:type="gramEnd"/>
      <w:r w:rsidR="001B1B5A" w:rsidRPr="00017E61">
        <w:rPr>
          <w:b/>
          <w:i/>
          <w:sz w:val="30"/>
          <w:szCs w:val="30"/>
        </w:rPr>
        <w:t xml:space="preserve">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017E61">
        <w:rPr>
          <w:sz w:val="30"/>
          <w:szCs w:val="30"/>
        </w:rPr>
        <w:t xml:space="preserve">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proofErr w:type="gramEnd"/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</w:t>
      </w:r>
      <w:proofErr w:type="gramEnd"/>
      <w:r w:rsidR="00E35965" w:rsidRPr="00017E61">
        <w:rPr>
          <w:b/>
          <w:i/>
          <w:sz w:val="30"/>
          <w:szCs w:val="30"/>
        </w:rPr>
        <w:t xml:space="preserve">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proofErr w:type="gramStart"/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</w:t>
      </w:r>
      <w:proofErr w:type="gramEnd"/>
      <w:r w:rsidRPr="00017E61">
        <w:rPr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gramStart"/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</w:t>
      </w:r>
      <w:proofErr w:type="gramEnd"/>
      <w:r w:rsidR="000966FC" w:rsidRPr="00017E61">
        <w:rPr>
          <w:b/>
          <w:sz w:val="30"/>
          <w:szCs w:val="30"/>
        </w:rPr>
        <w:t xml:space="preserve">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proofErr w:type="gramStart"/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</w:t>
      </w:r>
      <w:proofErr w:type="gramStart"/>
      <w:r w:rsidR="002A11D5" w:rsidRPr="00017E61">
        <w:rPr>
          <w:rFonts w:cs="Times New Roman"/>
          <w:sz w:val="30"/>
          <w:szCs w:val="30"/>
        </w:rPr>
        <w:t xml:space="preserve">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</w:t>
      </w:r>
      <w:proofErr w:type="gramEnd"/>
      <w:r w:rsidR="002A11D5" w:rsidRPr="00017E61">
        <w:rPr>
          <w:rFonts w:cs="Times New Roman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>По словам Главы государства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proofErr w:type="gramEnd"/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017E61">
        <w:rPr>
          <w:rFonts w:eastAsia="Calibri" w:cs="Times New Roman"/>
          <w:b/>
          <w:sz w:val="30"/>
          <w:szCs w:val="30"/>
        </w:rPr>
        <w:t xml:space="preserve">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</w:t>
      </w:r>
      <w:proofErr w:type="gramEnd"/>
      <w:r w:rsidR="007B780B" w:rsidRPr="00017E61">
        <w:rPr>
          <w:rFonts w:eastAsia="Calibri" w:cs="Times New Roman"/>
          <w:b/>
          <w:sz w:val="30"/>
          <w:szCs w:val="30"/>
        </w:rPr>
        <w:t xml:space="preserve">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</w:t>
      </w:r>
      <w:proofErr w:type="gramStart"/>
      <w:r w:rsidR="007B780B" w:rsidRPr="00017E61">
        <w:rPr>
          <w:rFonts w:eastAsia="Calibri" w:cs="Times New Roman"/>
          <w:sz w:val="30"/>
          <w:szCs w:val="30"/>
        </w:rPr>
        <w:t xml:space="preserve">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 xml:space="preserve">народе его </w:t>
      </w:r>
      <w:proofErr w:type="gramStart"/>
      <w:r w:rsidR="005778B8" w:rsidRPr="00017E61">
        <w:rPr>
          <w:spacing w:val="-4"/>
          <w:kern w:val="30"/>
          <w:sz w:val="30"/>
          <w:szCs w:val="30"/>
        </w:rPr>
        <w:t>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proofErr w:type="gramEnd"/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</w:t>
      </w:r>
      <w:proofErr w:type="gramStart"/>
      <w:r w:rsidR="00CD3531" w:rsidRPr="00017E61">
        <w:rPr>
          <w:sz w:val="30"/>
          <w:szCs w:val="30"/>
        </w:rPr>
        <w:t xml:space="preserve">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proofErr w:type="gramEnd"/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Сильная</w:t>
      </w:r>
      <w:proofErr w:type="gramEnd"/>
      <w:r w:rsidRPr="00017E61">
        <w:rPr>
          <w:b/>
          <w:i/>
          <w:sz w:val="30"/>
          <w:szCs w:val="30"/>
        </w:rPr>
        <w:t xml:space="preserve">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</w:t>
      </w:r>
      <w:proofErr w:type="gramEnd"/>
      <w:r w:rsidRPr="00017E61">
        <w:rPr>
          <w:b/>
          <w:i/>
          <w:sz w:val="30"/>
          <w:szCs w:val="30"/>
        </w:rPr>
        <w:t xml:space="preserve">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C90E06" w:rsidRDefault="00C90E06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90E06" w:rsidRPr="00C90E06" w:rsidRDefault="00C90E06" w:rsidP="00C90E06">
      <w:pPr>
        <w:jc w:val="center"/>
        <w:rPr>
          <w:b/>
          <w:szCs w:val="30"/>
        </w:rPr>
      </w:pPr>
      <w:r w:rsidRPr="00C90E06">
        <w:rPr>
          <w:b/>
          <w:szCs w:val="30"/>
        </w:rPr>
        <w:t>2. ПРОФИЛАКТИКА СЕКСУАЛЬНОГО НАСИЛИЯ В ОТНОШЕНИИ НЕСОВЕРШЕННОЛЕТНИХ</w:t>
      </w:r>
      <w:bookmarkStart w:id="0" w:name="_GoBack"/>
      <w:bookmarkEnd w:id="0"/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>На сегодняшний день в Республике Беларусь проблема роста преступлений против половой неприкосновенности несовершеннолетних является достаточно актуальной и требует повышенного внимания.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 xml:space="preserve">В настоящее время в стране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 свободу несовершеннолетних.  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 xml:space="preserve">Так в текущем году по линии противодействия преступлениям против половой неприкосновенности или половой свободы несовершеннолетних выявлено 1082 (+7,1 %) преступления, в том числе 432 (-6,7%) преступления, относящихся к категории особо тяжких и тяжких.      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>Установлено 1117 (+39,1%) детей, потерпевших от сексуальных посягательств.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>Подавляющее большинство преступлений совершено лицами мужского пола, только 2% уголовно наказуемых деяний приходится на женщин.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 xml:space="preserve">У 4,3% осужденных установлено расстройство сексуального предпочтения в форме педофилии, выявлены также иные психические расстройства (легкая умственная отсталость, </w:t>
      </w:r>
      <w:proofErr w:type="spellStart"/>
      <w:r w:rsidRPr="003E5993">
        <w:rPr>
          <w:rFonts w:cs="Times New Roman"/>
          <w:sz w:val="30"/>
          <w:szCs w:val="30"/>
        </w:rPr>
        <w:t>диссоциальное</w:t>
      </w:r>
      <w:proofErr w:type="spellEnd"/>
      <w:r w:rsidRPr="003E5993">
        <w:rPr>
          <w:rFonts w:cs="Times New Roman"/>
          <w:sz w:val="30"/>
          <w:szCs w:val="30"/>
        </w:rPr>
        <w:t xml:space="preserve"> расстройство личности).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>Из общего числа осужденных каждый четвертый судим, по статьям 166, 167,168,169,170, 171, 171-1, 343, 343-1 УК.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>Основными чертами лиц, совершивших сексуальное насилие над детьми являются низкий уровень образованности, наличия психических расстройств, алкогольное опьянений при совершении преступлений, рецидив.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 xml:space="preserve">Основными причинами и условиями совершения преступлений указанной категории являются злоупотребление родителями, ведущими </w:t>
      </w:r>
      <w:proofErr w:type="spellStart"/>
      <w:r w:rsidRPr="003E5993">
        <w:rPr>
          <w:rFonts w:cs="Times New Roman"/>
          <w:sz w:val="30"/>
          <w:szCs w:val="30"/>
        </w:rPr>
        <w:t>ассоциальный</w:t>
      </w:r>
      <w:proofErr w:type="spellEnd"/>
      <w:r w:rsidRPr="003E5993">
        <w:rPr>
          <w:rFonts w:cs="Times New Roman"/>
          <w:sz w:val="30"/>
          <w:szCs w:val="30"/>
        </w:rPr>
        <w:t xml:space="preserve"> образ жизни, спиртными напитками, ненадлежащее исполнение ими обязанностей по воспитанию детей; ослабленный контроль в полных семьях за времяпровождением детей, недостатки их полового и нравственного воспитания; отсутствие доверительных отношений в семье между детьми и родителями, недостаток эмоционального тепла и внимания, чрезмерное доверие малолетних к взрослым, обусловленная особенностями детской психики; несвоевременное выявление государственными органами признаков семейного неблагополучия; недостаточная профилактическая работа субъектов профилактики; наличие психических расстройств в сексуальной сфере у лиц, достигших совершеннолетнего возраста.</w:t>
      </w:r>
    </w:p>
    <w:p w:rsidR="00C90E06" w:rsidRPr="003E5993" w:rsidRDefault="00C90E06" w:rsidP="00C90E06">
      <w:pPr>
        <w:shd w:val="clear" w:color="auto" w:fill="FFFFFF"/>
        <w:spacing w:after="0" w:line="240" w:lineRule="auto"/>
        <w:ind w:right="22" w:firstLine="567"/>
        <w:jc w:val="both"/>
        <w:rPr>
          <w:rFonts w:cs="Times New Roman"/>
          <w:sz w:val="30"/>
          <w:szCs w:val="30"/>
        </w:rPr>
      </w:pPr>
      <w:r w:rsidRPr="003E5993">
        <w:rPr>
          <w:rFonts w:cs="Times New Roman"/>
          <w:sz w:val="30"/>
          <w:szCs w:val="30"/>
        </w:rPr>
        <w:t xml:space="preserve">Факты совершения преступлений сексуальной направленности в отношении несовершеннолетних свидетельствует о недостаточной защищенности детей и указывают на необходимость соответствующих мер по их защите от сексуального насилия.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На Шумилинского района за истекший период 2024 года количество выявленных преступлений против половой неприкосновенности и половой свободы несовершеннолетних увеличилось (+33,3 %, 3-4).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При этом уменьшилось количество преступлений категории тяжких и особо тяжких (-33,3%, 3-2). 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Снижено количество насильственных действий сексуального характера (-66,7%, 3-1).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При этом произошел рост половых сношений и иных действий сексуального характера с лицом, не достигшим шестнадцатилетнего возраста (+100,0%, 0-1), развратных действий (+100,0%, 0-1), изготовления и распространения порнографических материалов или предметов порнографического характера с изображением несовершеннолетнего (+100,0%, 0-1).</w:t>
      </w:r>
    </w:p>
    <w:p w:rsidR="00C90E06" w:rsidRPr="003E5993" w:rsidRDefault="00C90E06" w:rsidP="00C90E06">
      <w:pPr>
        <w:keepLines/>
        <w:spacing w:after="0" w:line="240" w:lineRule="auto"/>
        <w:ind w:firstLine="708"/>
        <w:jc w:val="both"/>
        <w:rPr>
          <w:sz w:val="30"/>
          <w:szCs w:val="30"/>
        </w:rPr>
      </w:pPr>
      <w:r w:rsidRPr="003E5993">
        <w:rPr>
          <w:sz w:val="30"/>
          <w:szCs w:val="30"/>
        </w:rPr>
        <w:t xml:space="preserve">Отмечается значительное снижение количества несовершеннолетних, потерпевших от преступлений против половой неприкосновенности (-98,1%, 155-3).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При этом хочется отметить, что потерпевшими по уголовным делам в текущем году являются несовершеннолетние лица мужского пола.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Причиной снижения количества несовершеннолетних жертв сексуальной эксплуатации явилось выявление в 2023 году воспитателя ГУО «Шумилинский детский сад №1», совершившего серийное преступление против половой неприкосновенности несовершеннолетних.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Основным документом, защищающим </w:t>
      </w:r>
      <w:proofErr w:type="gramStart"/>
      <w:r w:rsidRPr="003E5993">
        <w:rPr>
          <w:rFonts w:ascii="Times New Roman" w:hAnsi="Times New Roman"/>
          <w:sz w:val="30"/>
          <w:szCs w:val="30"/>
        </w:rPr>
        <w:t>права детей</w:t>
      </w:r>
      <w:proofErr w:type="gramEnd"/>
      <w:r w:rsidRPr="003E5993">
        <w:rPr>
          <w:rFonts w:ascii="Times New Roman" w:hAnsi="Times New Roman"/>
          <w:sz w:val="30"/>
          <w:szCs w:val="30"/>
        </w:rPr>
        <w:t xml:space="preserve"> является «Конвенция ООН о правах ребенка». Положения Конвенции сводятся к четырем основным требованиям, которые должны обеспечить права детей: выживание, развитие, защита, обеспечение активного участия в жизни общества. В </w:t>
      </w:r>
      <w:proofErr w:type="gramStart"/>
      <w:r w:rsidRPr="003E5993">
        <w:rPr>
          <w:rFonts w:ascii="Times New Roman" w:hAnsi="Times New Roman"/>
          <w:sz w:val="30"/>
          <w:szCs w:val="30"/>
        </w:rPr>
        <w:t>основу  содержания</w:t>
      </w:r>
      <w:proofErr w:type="gramEnd"/>
      <w:r w:rsidRPr="003E5993">
        <w:rPr>
          <w:rFonts w:ascii="Times New Roman" w:hAnsi="Times New Roman"/>
          <w:sz w:val="30"/>
          <w:szCs w:val="30"/>
        </w:rPr>
        <w:t xml:space="preserve">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право ребенка на уровень жизни, необходимый для гармоничного развития (ст.6, 17, 27-31);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ответственность родителей, лиц их заменяющих на обеспечение условий жизни, необходимых для развития ребенка (ст.3, 5, 18, 26);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право ребенка на защиту от любых форм насилия (ст.16,19, 32-37).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Вопросы защиты прав и законных интересов несовершеннолетних реализуется в </w:t>
      </w:r>
      <w:proofErr w:type="gramStart"/>
      <w:r w:rsidRPr="003E5993">
        <w:rPr>
          <w:rFonts w:ascii="Times New Roman" w:hAnsi="Times New Roman"/>
          <w:sz w:val="30"/>
          <w:szCs w:val="30"/>
        </w:rPr>
        <w:t>районе  в</w:t>
      </w:r>
      <w:proofErr w:type="gramEnd"/>
      <w:r w:rsidRPr="003E5993">
        <w:rPr>
          <w:rFonts w:ascii="Times New Roman" w:hAnsi="Times New Roman"/>
          <w:sz w:val="30"/>
          <w:szCs w:val="30"/>
        </w:rPr>
        <w:t xml:space="preserve"> рамках республиканских, областных и районных нормативно-правовых актов: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Плана основных </w:t>
      </w:r>
      <w:proofErr w:type="spellStart"/>
      <w:r w:rsidRPr="003E5993">
        <w:rPr>
          <w:rFonts w:ascii="Times New Roman" w:hAnsi="Times New Roman"/>
          <w:sz w:val="30"/>
          <w:szCs w:val="30"/>
        </w:rPr>
        <w:t>организацинно</w:t>
      </w:r>
      <w:proofErr w:type="spellEnd"/>
      <w:r w:rsidRPr="003E5993">
        <w:rPr>
          <w:rFonts w:ascii="Times New Roman" w:hAnsi="Times New Roman"/>
          <w:sz w:val="30"/>
          <w:szCs w:val="30"/>
        </w:rPr>
        <w:t xml:space="preserve">-аналитических, практических и иных мероприятий по защите несовершеннолетних от сексуального насилия на 2023-2024 годы утвержденного 10.03.2023 заместителем Премьер – министра Республики Беларусь </w:t>
      </w:r>
      <w:proofErr w:type="spellStart"/>
      <w:r w:rsidRPr="003E5993">
        <w:rPr>
          <w:rFonts w:ascii="Times New Roman" w:hAnsi="Times New Roman"/>
          <w:sz w:val="30"/>
          <w:szCs w:val="30"/>
        </w:rPr>
        <w:t>Петришенко</w:t>
      </w:r>
      <w:proofErr w:type="spellEnd"/>
      <w:r w:rsidRPr="003E5993">
        <w:rPr>
          <w:rFonts w:ascii="Times New Roman" w:hAnsi="Times New Roman"/>
          <w:sz w:val="30"/>
          <w:szCs w:val="30"/>
        </w:rPr>
        <w:t xml:space="preserve"> И.В.;   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национального механизма оказания помощи несовершеннолетним пострадавшим от сексуального насилия и эксплуатации;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методических рекомендаций о порядке взаимодействия по профилактике преступлений против половой неприкосновенности, разработанные прокуратурой Витебской области;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областных методических рекомендаций по своевременному выявлению и информированию специалистами учреждений образования о фактах насилия в отношении несовершеннолетних;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плана мероприятий по профилактике детского травматизма в Шумилинском районе на 2021-2025 годы;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районного комплексного план мероприятий п предупреждению безнадзорности, правонарушений среди несовершеннолетних, защите их прав и законных интересов на 2023-2024 годы;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приказа МВД Республики Беларусь №301 от 29.12.2023 «О профилактике, выявлении пресечении противоправных действий сексуального характера в отношении несовершеннолетних».</w:t>
      </w:r>
    </w:p>
    <w:p w:rsidR="00C90E06" w:rsidRPr="003E5993" w:rsidRDefault="00C90E06" w:rsidP="00C90E06">
      <w:pPr>
        <w:pStyle w:val="ac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Для выявления фактов насилия в отношении несовершеннолетних, оказания помощи детям и их законным представителям законодательством Республики Беларусь определена система взаимодействия государственных органов </w:t>
      </w:r>
      <w:proofErr w:type="spellStart"/>
      <w:r w:rsidRPr="003E5993">
        <w:rPr>
          <w:rFonts w:ascii="Times New Roman" w:hAnsi="Times New Roman"/>
          <w:sz w:val="30"/>
          <w:szCs w:val="30"/>
        </w:rPr>
        <w:t>иорганизаций</w:t>
      </w:r>
      <w:proofErr w:type="spellEnd"/>
      <w:r w:rsidRPr="003E5993">
        <w:rPr>
          <w:rFonts w:ascii="Times New Roman" w:hAnsi="Times New Roman"/>
          <w:sz w:val="30"/>
          <w:szCs w:val="30"/>
        </w:rPr>
        <w:t xml:space="preserve"> на территории района: отдел внутренних дел, Шумилинский районный отдел Следственного комитета, комиссия по делам несовершеннолетних, УЗ «Шумилинская ЦРБ», ГУ «Территориальный центр социального </w:t>
      </w:r>
      <w:proofErr w:type="spellStart"/>
      <w:r w:rsidRPr="003E5993">
        <w:rPr>
          <w:rFonts w:ascii="Times New Roman" w:hAnsi="Times New Roman"/>
          <w:sz w:val="30"/>
          <w:szCs w:val="30"/>
        </w:rPr>
        <w:t>обслужиания</w:t>
      </w:r>
      <w:proofErr w:type="spellEnd"/>
      <w:r w:rsidRPr="003E5993">
        <w:rPr>
          <w:rFonts w:ascii="Times New Roman" w:hAnsi="Times New Roman"/>
          <w:sz w:val="30"/>
          <w:szCs w:val="30"/>
        </w:rPr>
        <w:t xml:space="preserve"> населения Шумилинского района», управление по труду, занятости и социальной защите населения, общественные объединения и иные организации. 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На территории Шумилинского района </w:t>
      </w:r>
      <w:proofErr w:type="gramStart"/>
      <w:r w:rsidRPr="003E5993">
        <w:rPr>
          <w:rFonts w:ascii="Times New Roman" w:hAnsi="Times New Roman"/>
          <w:sz w:val="30"/>
          <w:szCs w:val="30"/>
        </w:rPr>
        <w:t>проведен  ряд</w:t>
      </w:r>
      <w:proofErr w:type="gramEnd"/>
      <w:r w:rsidRPr="003E5993">
        <w:rPr>
          <w:rFonts w:ascii="Times New Roman" w:hAnsi="Times New Roman"/>
          <w:sz w:val="30"/>
          <w:szCs w:val="30"/>
        </w:rPr>
        <w:t xml:space="preserve">  дополнительных мероприятий по противодействию преступлениям против половой неприкосновенности и половой свободы несовершеннолетних.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3E5993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3E5993">
        <w:rPr>
          <w:rFonts w:ascii="Times New Roman" w:hAnsi="Times New Roman"/>
          <w:i/>
          <w:sz w:val="30"/>
          <w:szCs w:val="30"/>
        </w:rPr>
        <w:t xml:space="preserve">: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 с 21 по 26.02.2023 комплекс мероприятий по профилактике преступлений в сфере половой неприкосновенности и половой свободы несовершеннолетних;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 с 26.04.2023 по 31.05.2023 проведен ряд мероприятий в рамках реализации Распоряжения №21 МВД Республики Беларусь от 04.04.2023 «О дополнительных мерах по противодействию преступлениям против половой неприкосновенности и половой свободы несовершеннолетних, обороту детской порнографии».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 с 28.07.2023 по 06.08.2023 комплекс мероприятий по профилактике преступлений в сфере половой неприкосновенности и половой свободы несовершеннолетних согласно указаний УВД Витебского </w:t>
      </w:r>
      <w:proofErr w:type="gramStart"/>
      <w:r w:rsidRPr="003E5993">
        <w:rPr>
          <w:rFonts w:ascii="Times New Roman" w:hAnsi="Times New Roman"/>
          <w:i/>
          <w:sz w:val="30"/>
          <w:szCs w:val="30"/>
        </w:rPr>
        <w:t>облисполкома  №</w:t>
      </w:r>
      <w:proofErr w:type="gramEnd"/>
      <w:r w:rsidRPr="003E5993">
        <w:rPr>
          <w:rFonts w:ascii="Times New Roman" w:hAnsi="Times New Roman"/>
          <w:i/>
          <w:sz w:val="30"/>
          <w:szCs w:val="30"/>
        </w:rPr>
        <w:t xml:space="preserve">52/8/27189овд от 28.07.2023, </w:t>
      </w:r>
    </w:p>
    <w:p w:rsidR="00C90E06" w:rsidRPr="003E5993" w:rsidRDefault="00C90E06" w:rsidP="00C90E06">
      <w:pPr>
        <w:pStyle w:val="ac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 с 15.08.2023 по 30.09.2023 в рамках реализации Указаний МВД Республики Беларусь от 20.06.2023 №3/1/46931овд «О проведении дополнительных мер по обеспечению безопасности в учреждениях образования»</w:t>
      </w:r>
    </w:p>
    <w:p w:rsidR="00C90E06" w:rsidRPr="003E5993" w:rsidRDefault="00C90E06" w:rsidP="00C90E06">
      <w:pPr>
        <w:pStyle w:val="ac"/>
        <w:widowControl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с 30.10.2023 по </w:t>
      </w:r>
      <w:proofErr w:type="gramStart"/>
      <w:r w:rsidRPr="003E5993">
        <w:rPr>
          <w:rFonts w:ascii="Times New Roman" w:hAnsi="Times New Roman"/>
          <w:i/>
          <w:sz w:val="30"/>
          <w:szCs w:val="30"/>
        </w:rPr>
        <w:t>26.11.2023  проведен</w:t>
      </w:r>
      <w:proofErr w:type="gramEnd"/>
      <w:r w:rsidRPr="003E5993">
        <w:rPr>
          <w:rFonts w:ascii="Times New Roman" w:hAnsi="Times New Roman"/>
          <w:i/>
          <w:sz w:val="30"/>
          <w:szCs w:val="30"/>
        </w:rPr>
        <w:t xml:space="preserve"> комплекс дополнительных мер по противодействию преступлениям против половой неприкосновенности и половой свободы несовершеннолетних, обороту детской порнографии.</w:t>
      </w:r>
      <w:r w:rsidRPr="003E5993">
        <w:rPr>
          <w:rFonts w:ascii="Times New Roman" w:hAnsi="Times New Roman"/>
          <w:i/>
          <w:sz w:val="30"/>
          <w:szCs w:val="30"/>
        </w:rPr>
        <w:tab/>
        <w:t>с 20 по 30.05.2024 проведена декада профилактики незаконного оборота наркотиков в подростковой среде и преступлений против половой неприкосновенности несовершеннолетних;</w:t>
      </w:r>
    </w:p>
    <w:p w:rsidR="00C90E06" w:rsidRPr="003E5993" w:rsidRDefault="00C90E06" w:rsidP="00C90E06">
      <w:pPr>
        <w:pStyle w:val="ac"/>
        <w:widowControl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E5993">
        <w:rPr>
          <w:rFonts w:ascii="Times New Roman" w:hAnsi="Times New Roman"/>
          <w:i/>
          <w:sz w:val="30"/>
          <w:szCs w:val="30"/>
        </w:rPr>
        <w:t xml:space="preserve">с 29.04 по 05.05.2024 </w:t>
      </w:r>
      <w:proofErr w:type="gramStart"/>
      <w:r w:rsidRPr="003E5993">
        <w:rPr>
          <w:rFonts w:ascii="Times New Roman" w:hAnsi="Times New Roman"/>
          <w:i/>
          <w:sz w:val="30"/>
          <w:szCs w:val="30"/>
        </w:rPr>
        <w:t>проведена  специальная</w:t>
      </w:r>
      <w:proofErr w:type="gramEnd"/>
      <w:r w:rsidRPr="003E5993">
        <w:rPr>
          <w:rFonts w:ascii="Times New Roman" w:hAnsi="Times New Roman"/>
          <w:i/>
          <w:sz w:val="30"/>
          <w:szCs w:val="30"/>
        </w:rPr>
        <w:t xml:space="preserve"> программа «Детство без насилия».</w:t>
      </w:r>
    </w:p>
    <w:p w:rsidR="00C90E06" w:rsidRPr="003E5993" w:rsidRDefault="00C90E06" w:rsidP="00C90E06">
      <w:pPr>
        <w:pStyle w:val="ac"/>
        <w:widowControl w:val="0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3E5993">
        <w:rPr>
          <w:rFonts w:ascii="Times New Roman" w:hAnsi="Times New Roman"/>
          <w:bCs/>
          <w:sz w:val="30"/>
          <w:szCs w:val="30"/>
        </w:rPr>
        <w:t>В рамках выполнения мероприятий:</w:t>
      </w:r>
    </w:p>
    <w:p w:rsidR="00C90E06" w:rsidRPr="003E5993" w:rsidRDefault="00C90E06" w:rsidP="00C90E06">
      <w:pPr>
        <w:pStyle w:val="ac"/>
        <w:widowControl w:val="0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bCs/>
          <w:sz w:val="30"/>
          <w:szCs w:val="30"/>
        </w:rPr>
        <w:t xml:space="preserve">проведены </w:t>
      </w:r>
      <w:r w:rsidRPr="003E5993">
        <w:rPr>
          <w:rFonts w:ascii="Times New Roman" w:hAnsi="Times New Roman"/>
          <w:sz w:val="30"/>
          <w:szCs w:val="30"/>
        </w:rPr>
        <w:t>отработки несовершеннолетних, признанных находящимися в социально-опасном положении (более 70 семей); проживающих в условиях воспитания отчимами (104 семьи). При проверке проведены беседы с несовершеннолетними про взаимоотношения между родителями, имелись ли факты половой неприкосновенности, употребления алкогольных напитков, насилия в семье, изучены условия проживания. Осуществлен мониторинг социальных сетей несовершеннолетних как на удаленном доступе, так и осмотр непосредственно мобильного телефона (при согласии ребенка и законного представителя) на предмет наличия сайтов знакомств «Чат рулетка», «Мята», «</w:t>
      </w:r>
      <w:proofErr w:type="spellStart"/>
      <w:r w:rsidRPr="003E5993">
        <w:rPr>
          <w:rFonts w:ascii="Times New Roman" w:hAnsi="Times New Roman"/>
          <w:sz w:val="30"/>
          <w:szCs w:val="30"/>
        </w:rPr>
        <w:t>Мамба</w:t>
      </w:r>
      <w:proofErr w:type="spellEnd"/>
      <w:r w:rsidRPr="003E5993">
        <w:rPr>
          <w:rFonts w:ascii="Times New Roman" w:hAnsi="Times New Roman"/>
          <w:sz w:val="30"/>
          <w:szCs w:val="30"/>
        </w:rPr>
        <w:t>», «</w:t>
      </w:r>
      <w:proofErr w:type="spellStart"/>
      <w:r w:rsidRPr="003E5993">
        <w:rPr>
          <w:rFonts w:ascii="Times New Roman" w:hAnsi="Times New Roman"/>
          <w:sz w:val="30"/>
          <w:szCs w:val="30"/>
          <w:lang w:val="en-US"/>
        </w:rPr>
        <w:t>BlueSystem</w:t>
      </w:r>
      <w:proofErr w:type="spellEnd"/>
      <w:r w:rsidRPr="003E5993">
        <w:rPr>
          <w:rFonts w:ascii="Times New Roman" w:hAnsi="Times New Roman"/>
          <w:sz w:val="30"/>
          <w:szCs w:val="30"/>
        </w:rPr>
        <w:t>», «</w:t>
      </w:r>
      <w:r w:rsidRPr="003E5993">
        <w:rPr>
          <w:rFonts w:ascii="Times New Roman" w:hAnsi="Times New Roman"/>
          <w:sz w:val="30"/>
          <w:szCs w:val="30"/>
          <w:lang w:val="en-US"/>
        </w:rPr>
        <w:t>Tabor</w:t>
      </w:r>
      <w:r w:rsidRPr="003E5993">
        <w:rPr>
          <w:rFonts w:ascii="Times New Roman" w:hAnsi="Times New Roman"/>
          <w:sz w:val="30"/>
          <w:szCs w:val="30"/>
        </w:rPr>
        <w:t>» с целью выявления фактов сексуального насилия, вмешательство в оборот детской порнографии, иных насильственных действий. Правонарушений не выявлено;</w:t>
      </w:r>
    </w:p>
    <w:p w:rsidR="00C90E06" w:rsidRPr="003E5993" w:rsidRDefault="00C90E06" w:rsidP="00C90E06">
      <w:pPr>
        <w:pStyle w:val="ac"/>
        <w:widowControl w:val="0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актуализированы списки ранее судимых, за преступления, по ст.ст.166-170, 343-1, с последующей отработкой и проверкой (4 лица); </w:t>
      </w:r>
    </w:p>
    <w:p w:rsidR="00C90E06" w:rsidRPr="003E5993" w:rsidRDefault="00C90E06" w:rsidP="00C90E06">
      <w:pPr>
        <w:pStyle w:val="ac"/>
        <w:widowControl w:val="0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проведены обучающие семинары с педагогическими работниками (5 семинаров) с участием медицинских работников, представителями управления внутренних дел;</w:t>
      </w:r>
    </w:p>
    <w:p w:rsidR="00C90E06" w:rsidRPr="003E5993" w:rsidRDefault="00C90E06" w:rsidP="00C90E06">
      <w:pPr>
        <w:pStyle w:val="ac"/>
        <w:widowControl w:val="0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проведены обучающие семинары (2 семинара) с медицинскими работниками УЗ «Шумилинская ЦРБ» на предмет распознания признаков сексуального насилия в отношении несовершеннолетнего;</w:t>
      </w: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3E5993">
        <w:t xml:space="preserve">  </w:t>
      </w:r>
      <w:r w:rsidRPr="003E5993">
        <w:tab/>
      </w:r>
      <w:r w:rsidRPr="003E5993">
        <w:rPr>
          <w:rFonts w:ascii="Times New Roman" w:hAnsi="Times New Roman"/>
          <w:sz w:val="30"/>
          <w:szCs w:val="30"/>
        </w:rPr>
        <w:t xml:space="preserve">проведена сверка по обращаемым лицам об установлении опеки либо взятии на воспитание детей (1 лицо); </w:t>
      </w:r>
    </w:p>
    <w:p w:rsidR="00C90E06" w:rsidRPr="003E5993" w:rsidRDefault="00C90E06" w:rsidP="00C90E06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проведены встречи с патронатными воспитателями с целью профилактики преступлений в отношении несовершеннолетних (6 семей); </w:t>
      </w: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 </w:t>
      </w:r>
      <w:r w:rsidRPr="003E5993">
        <w:rPr>
          <w:rFonts w:ascii="Times New Roman" w:hAnsi="Times New Roman"/>
          <w:sz w:val="30"/>
          <w:szCs w:val="30"/>
        </w:rPr>
        <w:tab/>
        <w:t xml:space="preserve">отработано 5 </w:t>
      </w:r>
      <w:proofErr w:type="gramStart"/>
      <w:r w:rsidRPr="003E5993">
        <w:rPr>
          <w:rFonts w:ascii="Times New Roman" w:hAnsi="Times New Roman"/>
          <w:sz w:val="30"/>
          <w:szCs w:val="30"/>
        </w:rPr>
        <w:t>подростков женского пола</w:t>
      </w:r>
      <w:proofErr w:type="gramEnd"/>
      <w:r w:rsidRPr="003E5993">
        <w:rPr>
          <w:rFonts w:ascii="Times New Roman" w:hAnsi="Times New Roman"/>
          <w:sz w:val="30"/>
          <w:szCs w:val="30"/>
        </w:rPr>
        <w:t xml:space="preserve"> не достигших 16 летнего возраста, с которыми ИДН проводится ИПР, на предмет установление их дружественных отношений с лицами мужского пола, достигшими 18 летнего возраста; </w:t>
      </w: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 </w:t>
      </w:r>
      <w:r w:rsidRPr="003E5993">
        <w:rPr>
          <w:rFonts w:ascii="Times New Roman" w:hAnsi="Times New Roman"/>
          <w:sz w:val="30"/>
          <w:szCs w:val="30"/>
        </w:rPr>
        <w:tab/>
        <w:t>отработано 35 домовладений, состоящих на учете в ОВД, на предмет нахождения в них несовершеннолетних. Несовершеннолетних выявлено не было.</w:t>
      </w:r>
    </w:p>
    <w:p w:rsidR="00C90E06" w:rsidRPr="003E5993" w:rsidRDefault="00C90E06" w:rsidP="00C90E06">
      <w:pPr>
        <w:pStyle w:val="ac"/>
        <w:ind w:firstLine="708"/>
        <w:jc w:val="both"/>
        <w:rPr>
          <w:rStyle w:val="FontStyle11"/>
          <w:sz w:val="30"/>
          <w:szCs w:val="30"/>
        </w:rPr>
      </w:pPr>
      <w:r w:rsidRPr="003E5993">
        <w:rPr>
          <w:rStyle w:val="FontStyle11"/>
          <w:sz w:val="30"/>
          <w:szCs w:val="30"/>
        </w:rPr>
        <w:t xml:space="preserve"> организовано посещение и проведение профилактической работы в 2023 году в детском доме семейного типа и в 2023 и 2024 </w:t>
      </w:r>
      <w:proofErr w:type="spellStart"/>
      <w:r w:rsidRPr="003E5993">
        <w:rPr>
          <w:rStyle w:val="FontStyle11"/>
          <w:sz w:val="30"/>
          <w:szCs w:val="30"/>
        </w:rPr>
        <w:t>гг</w:t>
      </w:r>
      <w:proofErr w:type="spellEnd"/>
      <w:r w:rsidRPr="003E5993">
        <w:rPr>
          <w:rStyle w:val="FontStyle11"/>
          <w:sz w:val="30"/>
          <w:szCs w:val="30"/>
        </w:rPr>
        <w:t xml:space="preserve"> в </w:t>
      </w:r>
      <w:proofErr w:type="spellStart"/>
      <w:r w:rsidRPr="003E5993">
        <w:rPr>
          <w:rStyle w:val="FontStyle11"/>
          <w:sz w:val="30"/>
          <w:szCs w:val="30"/>
        </w:rPr>
        <w:t>Обольском</w:t>
      </w:r>
      <w:proofErr w:type="spellEnd"/>
      <w:r w:rsidRPr="003E5993">
        <w:rPr>
          <w:rStyle w:val="FontStyle11"/>
          <w:sz w:val="30"/>
          <w:szCs w:val="30"/>
        </w:rPr>
        <w:t xml:space="preserve"> приюте;</w:t>
      </w:r>
    </w:p>
    <w:p w:rsidR="00C90E06" w:rsidRPr="003E5993" w:rsidRDefault="00C90E06" w:rsidP="00C90E06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отработаны места концентрации молодежи </w:t>
      </w:r>
      <w:r w:rsidRPr="003E5993">
        <w:rPr>
          <w:rStyle w:val="FontStyle11"/>
          <w:sz w:val="30"/>
          <w:szCs w:val="30"/>
        </w:rPr>
        <w:t xml:space="preserve">в целях недопущения вовлечения несовершеннолетних в антиобщественное поведение и совершения в отношении их противоправных действий, в том числе преступлений против половой неприкосновенности </w:t>
      </w:r>
      <w:r w:rsidRPr="003E5993">
        <w:rPr>
          <w:rFonts w:ascii="Times New Roman" w:hAnsi="Times New Roman"/>
          <w:sz w:val="30"/>
          <w:szCs w:val="30"/>
        </w:rPr>
        <w:t>и половой свободы.</w:t>
      </w:r>
    </w:p>
    <w:p w:rsidR="00C90E06" w:rsidRPr="003E5993" w:rsidRDefault="00C90E06" w:rsidP="00C90E06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в летний период организованы выступления сотрудников ОВД перед руководителями, педагогами и сторожевой охраной детских оздоровительных лагерей;</w:t>
      </w: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 </w:t>
      </w:r>
      <w:r w:rsidRPr="003E5993">
        <w:rPr>
          <w:rFonts w:ascii="Times New Roman" w:hAnsi="Times New Roman"/>
          <w:sz w:val="30"/>
          <w:szCs w:val="30"/>
        </w:rPr>
        <w:tab/>
        <w:t>проведены мероприятия по обновлению наглядной агитации, в том числе и на сайтах учреждений образования4</w:t>
      </w:r>
    </w:p>
    <w:p w:rsidR="00C90E06" w:rsidRPr="003E5993" w:rsidRDefault="00C90E06" w:rsidP="00C90E06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>информация размещена в социальной сети: в мессенджере «</w:t>
      </w:r>
      <w:r w:rsidRPr="003E5993">
        <w:rPr>
          <w:rFonts w:ascii="Times New Roman" w:hAnsi="Times New Roman"/>
          <w:sz w:val="30"/>
          <w:szCs w:val="30"/>
          <w:lang w:val="en-US"/>
        </w:rPr>
        <w:t>Telegram</w:t>
      </w:r>
      <w:r w:rsidRPr="003E5993">
        <w:rPr>
          <w:rFonts w:ascii="Times New Roman" w:hAnsi="Times New Roman"/>
          <w:sz w:val="30"/>
          <w:szCs w:val="30"/>
        </w:rPr>
        <w:t>» в сообществе «</w:t>
      </w:r>
      <w:r w:rsidRPr="003E5993">
        <w:rPr>
          <w:rFonts w:ascii="Times New Roman" w:hAnsi="Times New Roman"/>
          <w:sz w:val="30"/>
          <w:szCs w:val="30"/>
          <w:lang w:val="en-US"/>
        </w:rPr>
        <w:t>STOP</w:t>
      </w:r>
      <w:r w:rsidRPr="003E5993">
        <w:rPr>
          <w:rFonts w:ascii="Times New Roman" w:hAnsi="Times New Roman"/>
          <w:sz w:val="30"/>
          <w:szCs w:val="30"/>
        </w:rPr>
        <w:t xml:space="preserve"> наркотик </w:t>
      </w:r>
      <w:r w:rsidRPr="003E5993">
        <w:rPr>
          <w:rFonts w:ascii="Times New Roman" w:hAnsi="Times New Roman"/>
          <w:sz w:val="30"/>
          <w:szCs w:val="30"/>
          <w:lang w:val="en-US"/>
        </w:rPr>
        <w:t>SHUMILINO</w:t>
      </w:r>
      <w:r w:rsidRPr="003E5993">
        <w:rPr>
          <w:rFonts w:ascii="Times New Roman" w:hAnsi="Times New Roman"/>
          <w:sz w:val="30"/>
          <w:szCs w:val="30"/>
        </w:rPr>
        <w:t xml:space="preserve">» для дальнейшего размещения в педагогических, родительских, ученических чатах; </w:t>
      </w:r>
      <w:proofErr w:type="spellStart"/>
      <w:r w:rsidRPr="003E5993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3E5993">
        <w:rPr>
          <w:rFonts w:ascii="Times New Roman" w:hAnsi="Times New Roman"/>
          <w:sz w:val="30"/>
          <w:szCs w:val="30"/>
        </w:rPr>
        <w:t>» в сообществе «ИДН Шумилино «Идеальных Детей Нет»», «</w:t>
      </w:r>
      <w:r w:rsidRPr="003E5993">
        <w:rPr>
          <w:rFonts w:ascii="Times New Roman" w:hAnsi="Times New Roman"/>
          <w:sz w:val="30"/>
          <w:szCs w:val="30"/>
          <w:lang w:val="en-US"/>
        </w:rPr>
        <w:t>Instagram</w:t>
      </w:r>
      <w:r w:rsidRPr="003E5993">
        <w:rPr>
          <w:rFonts w:ascii="Times New Roman" w:hAnsi="Times New Roman"/>
          <w:sz w:val="30"/>
          <w:szCs w:val="30"/>
        </w:rPr>
        <w:t>» в группе «</w:t>
      </w:r>
      <w:proofErr w:type="spellStart"/>
      <w:proofErr w:type="gramStart"/>
      <w:r w:rsidRPr="003E5993">
        <w:rPr>
          <w:rFonts w:ascii="Times New Roman" w:hAnsi="Times New Roman"/>
          <w:sz w:val="30"/>
          <w:szCs w:val="30"/>
          <w:lang w:val="en-US"/>
        </w:rPr>
        <w:t>ovd</w:t>
      </w:r>
      <w:proofErr w:type="spellEnd"/>
      <w:r w:rsidRPr="003E5993">
        <w:rPr>
          <w:rFonts w:ascii="Times New Roman" w:hAnsi="Times New Roman"/>
          <w:sz w:val="30"/>
          <w:szCs w:val="30"/>
        </w:rPr>
        <w:t>.</w:t>
      </w:r>
      <w:proofErr w:type="spellStart"/>
      <w:r w:rsidRPr="003E5993">
        <w:rPr>
          <w:rFonts w:ascii="Times New Roman" w:hAnsi="Times New Roman"/>
          <w:sz w:val="30"/>
          <w:szCs w:val="30"/>
          <w:lang w:val="en-US"/>
        </w:rPr>
        <w:t>shumilino</w:t>
      </w:r>
      <w:proofErr w:type="spellEnd"/>
      <w:proofErr w:type="gramEnd"/>
      <w:r w:rsidRPr="003E5993">
        <w:rPr>
          <w:rFonts w:ascii="Times New Roman" w:hAnsi="Times New Roman"/>
          <w:sz w:val="30"/>
          <w:szCs w:val="30"/>
        </w:rPr>
        <w:t xml:space="preserve">». Информация «о выявлении несовершеннолетних жертв сексуального насилия», сведения </w:t>
      </w:r>
      <w:proofErr w:type="gramStart"/>
      <w:r w:rsidRPr="003E5993">
        <w:rPr>
          <w:rFonts w:ascii="Times New Roman" w:hAnsi="Times New Roman"/>
          <w:sz w:val="30"/>
          <w:szCs w:val="30"/>
        </w:rPr>
        <w:t>о  работе</w:t>
      </w:r>
      <w:proofErr w:type="gramEnd"/>
      <w:r w:rsidRPr="003E5993">
        <w:rPr>
          <w:rFonts w:ascii="Times New Roman" w:hAnsi="Times New Roman"/>
          <w:sz w:val="30"/>
          <w:szCs w:val="30"/>
        </w:rPr>
        <w:t xml:space="preserve"> в «горячих линий», проведении онлайн-консультирования при оказании помощи по вопросам защиты детей от насилия, в том числе и сексуальной эксплуатации (все имеющиеся телефоны доверия, горячие линии и т.п.) для последующего информирования общественности о профилактике сексуального насилия направлена в общественные объединения («Белая </w:t>
      </w:r>
      <w:proofErr w:type="spellStart"/>
      <w:r w:rsidRPr="003E5993">
        <w:rPr>
          <w:rFonts w:ascii="Times New Roman" w:hAnsi="Times New Roman"/>
          <w:sz w:val="30"/>
          <w:szCs w:val="30"/>
        </w:rPr>
        <w:t>русь</w:t>
      </w:r>
      <w:proofErr w:type="spellEnd"/>
      <w:r w:rsidRPr="003E5993">
        <w:rPr>
          <w:rFonts w:ascii="Times New Roman" w:hAnsi="Times New Roman"/>
          <w:sz w:val="30"/>
          <w:szCs w:val="30"/>
        </w:rPr>
        <w:t>», «Красный крест», «</w:t>
      </w:r>
      <w:proofErr w:type="spellStart"/>
      <w:r w:rsidRPr="003E5993">
        <w:rPr>
          <w:rFonts w:ascii="Times New Roman" w:hAnsi="Times New Roman"/>
          <w:sz w:val="30"/>
          <w:szCs w:val="30"/>
        </w:rPr>
        <w:t>Белоруский</w:t>
      </w:r>
      <w:proofErr w:type="spellEnd"/>
      <w:r w:rsidRPr="003E5993">
        <w:rPr>
          <w:rFonts w:ascii="Times New Roman" w:hAnsi="Times New Roman"/>
          <w:sz w:val="30"/>
          <w:szCs w:val="30"/>
        </w:rPr>
        <w:t xml:space="preserve"> фонд мира» и др.);</w:t>
      </w: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3E5993">
        <w:rPr>
          <w:rFonts w:ascii="Times New Roman" w:hAnsi="Times New Roman"/>
          <w:sz w:val="30"/>
          <w:szCs w:val="30"/>
        </w:rPr>
        <w:t xml:space="preserve"> </w:t>
      </w:r>
      <w:r w:rsidRPr="003E5993">
        <w:rPr>
          <w:rFonts w:ascii="Times New Roman" w:hAnsi="Times New Roman"/>
          <w:sz w:val="30"/>
          <w:szCs w:val="30"/>
        </w:rPr>
        <w:tab/>
        <w:t xml:space="preserve">проведены выступления в учреждениях образования, на родительских собраниях, в трудовых коллективах в рамках единого дня информирования.   </w:t>
      </w: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C90E06" w:rsidRPr="003E5993" w:rsidRDefault="00C90E06" w:rsidP="00C90E06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C90E06" w:rsidRDefault="00C90E06" w:rsidP="00C90E06">
      <w:pPr>
        <w:jc w:val="center"/>
        <w:rPr>
          <w:szCs w:val="30"/>
        </w:rPr>
      </w:pPr>
    </w:p>
    <w:p w:rsidR="00C90E06" w:rsidRPr="00C90E06" w:rsidRDefault="00C90E06" w:rsidP="00C90E06">
      <w:pPr>
        <w:jc w:val="center"/>
        <w:rPr>
          <w:szCs w:val="30"/>
        </w:rPr>
      </w:pPr>
    </w:p>
    <w:p w:rsidR="00C90E06" w:rsidRPr="00C90E06" w:rsidRDefault="00C90E06" w:rsidP="00C90E06">
      <w:pPr>
        <w:spacing w:after="0" w:line="240" w:lineRule="auto"/>
        <w:ind w:firstLine="709"/>
        <w:jc w:val="center"/>
        <w:rPr>
          <w:szCs w:val="30"/>
        </w:rPr>
      </w:pPr>
    </w:p>
    <w:sectPr w:rsidR="00C90E06" w:rsidRPr="00C90E06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9B" w:rsidRDefault="004D429B" w:rsidP="008C74B4">
      <w:pPr>
        <w:spacing w:after="0" w:line="240" w:lineRule="auto"/>
      </w:pPr>
      <w:r>
        <w:separator/>
      </w:r>
    </w:p>
  </w:endnote>
  <w:end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9B" w:rsidRDefault="004D429B" w:rsidP="008C74B4">
      <w:pPr>
        <w:spacing w:after="0" w:line="240" w:lineRule="auto"/>
      </w:pPr>
      <w:r>
        <w:separator/>
      </w:r>
    </w:p>
  </w:footnote>
  <w:foot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C90E06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0E06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F335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aliases w:val="Без интервала1,Самый Стиль,No Spacing1,No Spacing,основной,текст"/>
    <w:link w:val="ad"/>
    <w:uiPriority w:val="1"/>
    <w:qFormat/>
    <w:rsid w:val="00C90E0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d">
    <w:name w:val="Без интервала Знак"/>
    <w:aliases w:val="Без интервала1 Знак,Самый Стиль Знак,No Spacing1 Знак,No Spacing Знак,основной Знак,текст Знак"/>
    <w:link w:val="ac"/>
    <w:uiPriority w:val="1"/>
    <w:qFormat/>
    <w:rsid w:val="00C90E06"/>
    <w:rPr>
      <w:rFonts w:ascii="Calibri" w:eastAsia="Times New Roman" w:hAnsi="Calibri" w:cs="Times New Roman"/>
      <w:sz w:val="22"/>
      <w:lang w:eastAsia="ru-RU"/>
    </w:rPr>
  </w:style>
  <w:style w:type="character" w:customStyle="1" w:styleId="FontStyle11">
    <w:name w:val="Font Style11"/>
    <w:uiPriority w:val="99"/>
    <w:rsid w:val="00C90E0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7172-8124-42C3-B4EB-31BD06E7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 _x000d_</dc:description>
  <cp:lastModifiedBy>User</cp:lastModifiedBy>
  <cp:revision>30</cp:revision>
  <cp:lastPrinted>2024-07-09T14:21:00Z</cp:lastPrinted>
  <dcterms:created xsi:type="dcterms:W3CDTF">2024-07-04T06:37:00Z</dcterms:created>
  <dcterms:modified xsi:type="dcterms:W3CDTF">2024-07-17T13:19:00Z</dcterms:modified>
</cp:coreProperties>
</file>