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FE" w:rsidRDefault="005633FE" w:rsidP="00386305">
      <w:pPr>
        <w:suppressLineNumbers w:val="0"/>
        <w:suppressAutoHyphens w:val="0"/>
        <w:spacing w:line="240" w:lineRule="auto"/>
        <w:ind w:firstLine="0"/>
        <w:jc w:val="center"/>
        <w:rPr>
          <w:sz w:val="26"/>
          <w:szCs w:val="26"/>
        </w:rPr>
      </w:pPr>
    </w:p>
    <w:p w:rsidR="005633FE" w:rsidRPr="005633FE" w:rsidRDefault="005633FE" w:rsidP="005633FE">
      <w:pPr>
        <w:suppressLineNumbers w:val="0"/>
        <w:suppressAutoHyphens w:val="0"/>
        <w:spacing w:line="240" w:lineRule="auto"/>
        <w:ind w:firstLine="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Pr="005633FE">
        <w:rPr>
          <w:rFonts w:eastAsia="Calibri"/>
          <w:sz w:val="30"/>
          <w:szCs w:val="30"/>
          <w:lang w:eastAsia="en-US"/>
        </w:rPr>
        <w:t>В соответствии со статьей 65 Избирательно</w:t>
      </w:r>
      <w:r>
        <w:rPr>
          <w:rFonts w:eastAsia="Calibri"/>
          <w:sz w:val="30"/>
          <w:szCs w:val="30"/>
          <w:lang w:eastAsia="en-US"/>
        </w:rPr>
        <w:t>го кодекса Республики Беларусь Светлосельской</w:t>
      </w:r>
      <w:r w:rsidRPr="005633FE">
        <w:rPr>
          <w:rFonts w:eastAsia="Calibri"/>
          <w:sz w:val="30"/>
          <w:szCs w:val="30"/>
          <w:lang w:eastAsia="en-US"/>
        </w:rPr>
        <w:t xml:space="preserve"> сельской избирательной комиссией принято решение «О количестве подписей избирателей, необходимых для регистрации кандидатов в депутаты  </w:t>
      </w:r>
      <w:r>
        <w:rPr>
          <w:rFonts w:eastAsia="Calibri"/>
          <w:sz w:val="30"/>
          <w:szCs w:val="30"/>
          <w:lang w:eastAsia="en-US"/>
        </w:rPr>
        <w:t xml:space="preserve">Светлосельского </w:t>
      </w:r>
      <w:r w:rsidRPr="005633FE">
        <w:rPr>
          <w:rFonts w:eastAsia="Calibri"/>
          <w:sz w:val="30"/>
          <w:szCs w:val="30"/>
          <w:lang w:eastAsia="en-US"/>
        </w:rPr>
        <w:t>сельского Совета депутатов двадцать девятого созыва» (решение от 1</w:t>
      </w:r>
      <w:r>
        <w:rPr>
          <w:rFonts w:eastAsia="Calibri"/>
          <w:sz w:val="30"/>
          <w:szCs w:val="30"/>
          <w:lang w:eastAsia="en-US"/>
        </w:rPr>
        <w:t>3</w:t>
      </w:r>
      <w:r w:rsidRPr="005633FE">
        <w:rPr>
          <w:rFonts w:eastAsia="Calibri"/>
          <w:sz w:val="30"/>
          <w:szCs w:val="30"/>
          <w:lang w:eastAsia="en-US"/>
        </w:rPr>
        <w:t xml:space="preserve">.12.2023 № 1). </w:t>
      </w:r>
    </w:p>
    <w:p w:rsidR="005633FE" w:rsidRPr="005633FE" w:rsidRDefault="005633FE" w:rsidP="005633FE">
      <w:pPr>
        <w:suppressLineNumbers w:val="0"/>
        <w:suppressAutoHyphens w:val="0"/>
        <w:spacing w:line="240" w:lineRule="auto"/>
        <w:ind w:firstLine="0"/>
        <w:rPr>
          <w:rFonts w:eastAsia="Calibri"/>
          <w:sz w:val="30"/>
          <w:szCs w:val="30"/>
          <w:lang w:eastAsia="en-US"/>
        </w:rPr>
      </w:pPr>
      <w:r w:rsidRPr="005633FE">
        <w:rPr>
          <w:rFonts w:eastAsia="Calibri"/>
          <w:sz w:val="30"/>
          <w:szCs w:val="30"/>
          <w:lang w:eastAsia="en-US"/>
        </w:rPr>
        <w:tab/>
        <w:t xml:space="preserve">Для регистрации кандидатом в депутаты </w:t>
      </w:r>
      <w:r>
        <w:rPr>
          <w:rFonts w:eastAsia="Calibri"/>
          <w:sz w:val="30"/>
          <w:szCs w:val="30"/>
          <w:lang w:eastAsia="en-US"/>
        </w:rPr>
        <w:t xml:space="preserve">Светлосельского </w:t>
      </w:r>
      <w:r w:rsidRPr="005633FE">
        <w:rPr>
          <w:rFonts w:eastAsia="Calibri"/>
          <w:sz w:val="30"/>
          <w:szCs w:val="30"/>
          <w:lang w:eastAsia="en-US"/>
        </w:rPr>
        <w:t>сельского Совета депутатов по соответствующему избирательному округу необходимо следующее количество подписей избирателей:</w:t>
      </w:r>
    </w:p>
    <w:p w:rsidR="005633FE" w:rsidRDefault="005633FE" w:rsidP="00386305">
      <w:pPr>
        <w:suppressLineNumbers w:val="0"/>
        <w:suppressAutoHyphens w:val="0"/>
        <w:spacing w:line="240" w:lineRule="auto"/>
        <w:ind w:firstLine="0"/>
        <w:jc w:val="center"/>
        <w:rPr>
          <w:sz w:val="26"/>
          <w:szCs w:val="26"/>
        </w:rPr>
      </w:pPr>
    </w:p>
    <w:p w:rsidR="00386305" w:rsidRPr="00386305" w:rsidRDefault="00386305" w:rsidP="00386305">
      <w:pPr>
        <w:suppressLineNumbers w:val="0"/>
        <w:suppressAutoHyphens w:val="0"/>
        <w:spacing w:line="240" w:lineRule="auto"/>
        <w:ind w:firstLine="709"/>
        <w:rPr>
          <w:rFonts w:ascii="PT Sans" w:hAnsi="PT Sans"/>
          <w:sz w:val="23"/>
          <w:szCs w:val="23"/>
          <w:shd w:val="clear" w:color="auto" w:fil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534"/>
        <w:gridCol w:w="2611"/>
        <w:gridCol w:w="2443"/>
      </w:tblGrid>
      <w:tr w:rsidR="00386305" w:rsidRPr="005633FE" w:rsidTr="005633FE">
        <w:tc>
          <w:tcPr>
            <w:tcW w:w="392" w:type="dxa"/>
          </w:tcPr>
          <w:p w:rsidR="00386305" w:rsidRPr="005633FE" w:rsidRDefault="00386305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№ п./п.</w:t>
            </w:r>
          </w:p>
        </w:tc>
        <w:tc>
          <w:tcPr>
            <w:tcW w:w="3703" w:type="dxa"/>
          </w:tcPr>
          <w:p w:rsidR="00386305" w:rsidRPr="005633FE" w:rsidRDefault="00386305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Наименование и номер избирательного округа</w:t>
            </w:r>
          </w:p>
        </w:tc>
        <w:tc>
          <w:tcPr>
            <w:tcW w:w="2697" w:type="dxa"/>
          </w:tcPr>
          <w:p w:rsidR="00386305" w:rsidRPr="005633FE" w:rsidRDefault="00386305" w:rsidP="005633FE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Число избирателей, проживающих в округе</w:t>
            </w:r>
          </w:p>
        </w:tc>
        <w:tc>
          <w:tcPr>
            <w:tcW w:w="2530" w:type="dxa"/>
          </w:tcPr>
          <w:p w:rsidR="00386305" w:rsidRPr="005633FE" w:rsidRDefault="00386305" w:rsidP="005633FE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</w:rPr>
              <w:t>Количество подписей избирателей, необходимое для регистрации кандидата</w:t>
            </w:r>
          </w:p>
        </w:tc>
      </w:tr>
      <w:tr w:rsidR="00386305" w:rsidRPr="005633FE" w:rsidTr="005633FE">
        <w:trPr>
          <w:trHeight w:val="567"/>
        </w:trPr>
        <w:tc>
          <w:tcPr>
            <w:tcW w:w="392" w:type="dxa"/>
          </w:tcPr>
          <w:p w:rsidR="00386305" w:rsidRPr="005633FE" w:rsidRDefault="00386305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1.</w:t>
            </w:r>
          </w:p>
        </w:tc>
        <w:tc>
          <w:tcPr>
            <w:tcW w:w="3703" w:type="dxa"/>
          </w:tcPr>
          <w:p w:rsidR="00386305" w:rsidRPr="005633FE" w:rsidRDefault="00386305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</w:rPr>
              <w:t>Лесковичский избирательный округ № 1</w:t>
            </w:r>
          </w:p>
        </w:tc>
        <w:tc>
          <w:tcPr>
            <w:tcW w:w="2697" w:type="dxa"/>
            <w:vAlign w:val="center"/>
          </w:tcPr>
          <w:p w:rsidR="00386305" w:rsidRPr="005633FE" w:rsidRDefault="007E2AC1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174</w:t>
            </w:r>
          </w:p>
        </w:tc>
        <w:tc>
          <w:tcPr>
            <w:tcW w:w="2530" w:type="dxa"/>
            <w:vAlign w:val="center"/>
          </w:tcPr>
          <w:p w:rsidR="00386305" w:rsidRPr="005633FE" w:rsidRDefault="007816B6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10</w:t>
            </w:r>
          </w:p>
        </w:tc>
      </w:tr>
      <w:tr w:rsidR="00CD6027" w:rsidRPr="005633FE" w:rsidTr="005633FE">
        <w:trPr>
          <w:trHeight w:val="567"/>
        </w:trPr>
        <w:tc>
          <w:tcPr>
            <w:tcW w:w="392" w:type="dxa"/>
          </w:tcPr>
          <w:p w:rsidR="00CD6027" w:rsidRPr="005633FE" w:rsidRDefault="00CD6027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2.</w:t>
            </w:r>
          </w:p>
        </w:tc>
        <w:tc>
          <w:tcPr>
            <w:tcW w:w="3703" w:type="dxa"/>
          </w:tcPr>
          <w:p w:rsidR="00CD6027" w:rsidRPr="005633FE" w:rsidRDefault="00CD6027" w:rsidP="00386305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</w:rPr>
              <w:t>Полтевский избирательный округ № 2</w:t>
            </w:r>
          </w:p>
        </w:tc>
        <w:tc>
          <w:tcPr>
            <w:tcW w:w="2697" w:type="dxa"/>
          </w:tcPr>
          <w:p w:rsidR="00CD6027" w:rsidRPr="005633FE" w:rsidRDefault="00CD6027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173</w:t>
            </w:r>
          </w:p>
        </w:tc>
        <w:tc>
          <w:tcPr>
            <w:tcW w:w="2530" w:type="dxa"/>
          </w:tcPr>
          <w:p w:rsidR="00CD6027" w:rsidRPr="005633FE" w:rsidRDefault="00CD6027" w:rsidP="00CD6027">
            <w:pPr>
              <w:ind w:firstLine="0"/>
              <w:jc w:val="center"/>
              <w:rPr>
                <w:sz w:val="28"/>
              </w:rPr>
            </w:pPr>
            <w:r w:rsidRPr="005633FE">
              <w:rPr>
                <w:sz w:val="28"/>
                <w:shd w:val="clear" w:color="auto" w:fill="FFFFFF"/>
              </w:rPr>
              <w:t>10</w:t>
            </w:r>
          </w:p>
        </w:tc>
      </w:tr>
      <w:tr w:rsidR="00CD6027" w:rsidRPr="005633FE" w:rsidTr="005633FE">
        <w:trPr>
          <w:trHeight w:val="567"/>
        </w:trPr>
        <w:tc>
          <w:tcPr>
            <w:tcW w:w="392" w:type="dxa"/>
          </w:tcPr>
          <w:p w:rsidR="00CD6027" w:rsidRPr="005633FE" w:rsidRDefault="00CD6027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3.</w:t>
            </w:r>
          </w:p>
        </w:tc>
        <w:tc>
          <w:tcPr>
            <w:tcW w:w="3703" w:type="dxa"/>
          </w:tcPr>
          <w:p w:rsidR="00CD6027" w:rsidRPr="005633FE" w:rsidRDefault="00CD6027" w:rsidP="007E2AC1">
            <w:pPr>
              <w:ind w:right="180" w:firstLine="0"/>
              <w:rPr>
                <w:sz w:val="28"/>
              </w:rPr>
            </w:pPr>
            <w:r w:rsidRPr="005633FE">
              <w:rPr>
                <w:sz w:val="28"/>
              </w:rPr>
              <w:t>Юбилейный избирательный округ № 3</w:t>
            </w:r>
          </w:p>
        </w:tc>
        <w:tc>
          <w:tcPr>
            <w:tcW w:w="2697" w:type="dxa"/>
          </w:tcPr>
          <w:p w:rsidR="00CD6027" w:rsidRPr="005633FE" w:rsidRDefault="00CD6027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185</w:t>
            </w:r>
          </w:p>
        </w:tc>
        <w:tc>
          <w:tcPr>
            <w:tcW w:w="2530" w:type="dxa"/>
          </w:tcPr>
          <w:p w:rsidR="00CD6027" w:rsidRPr="005633FE" w:rsidRDefault="00CD6027" w:rsidP="00CD6027">
            <w:pPr>
              <w:ind w:firstLine="0"/>
              <w:jc w:val="center"/>
              <w:rPr>
                <w:sz w:val="28"/>
              </w:rPr>
            </w:pPr>
            <w:r w:rsidRPr="005633FE">
              <w:rPr>
                <w:sz w:val="28"/>
                <w:shd w:val="clear" w:color="auto" w:fill="FFFFFF"/>
              </w:rPr>
              <w:t>10</w:t>
            </w:r>
          </w:p>
        </w:tc>
      </w:tr>
      <w:tr w:rsidR="00CD6027" w:rsidRPr="005633FE" w:rsidTr="005633FE">
        <w:trPr>
          <w:trHeight w:val="567"/>
        </w:trPr>
        <w:tc>
          <w:tcPr>
            <w:tcW w:w="392" w:type="dxa"/>
          </w:tcPr>
          <w:p w:rsidR="00CD6027" w:rsidRPr="005633FE" w:rsidRDefault="00CD6027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4.</w:t>
            </w:r>
          </w:p>
        </w:tc>
        <w:tc>
          <w:tcPr>
            <w:tcW w:w="3703" w:type="dxa"/>
          </w:tcPr>
          <w:p w:rsidR="00CD6027" w:rsidRPr="005633FE" w:rsidRDefault="00CD6027" w:rsidP="007E2AC1">
            <w:pPr>
              <w:ind w:right="180" w:firstLine="0"/>
              <w:rPr>
                <w:sz w:val="28"/>
              </w:rPr>
            </w:pPr>
            <w:r w:rsidRPr="005633FE">
              <w:rPr>
                <w:sz w:val="28"/>
              </w:rPr>
              <w:t>Центральный избирательный округ № 4</w:t>
            </w:r>
          </w:p>
        </w:tc>
        <w:tc>
          <w:tcPr>
            <w:tcW w:w="2697" w:type="dxa"/>
          </w:tcPr>
          <w:p w:rsidR="00CD6027" w:rsidRPr="005633FE" w:rsidRDefault="00CD6027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179</w:t>
            </w:r>
          </w:p>
        </w:tc>
        <w:tc>
          <w:tcPr>
            <w:tcW w:w="2530" w:type="dxa"/>
          </w:tcPr>
          <w:p w:rsidR="00CD6027" w:rsidRPr="005633FE" w:rsidRDefault="00CD6027" w:rsidP="00CD6027">
            <w:pPr>
              <w:ind w:firstLine="0"/>
              <w:jc w:val="center"/>
              <w:rPr>
                <w:sz w:val="28"/>
              </w:rPr>
            </w:pPr>
            <w:r w:rsidRPr="005633FE">
              <w:rPr>
                <w:sz w:val="28"/>
                <w:shd w:val="clear" w:color="auto" w:fill="FFFFFF"/>
              </w:rPr>
              <w:t>10</w:t>
            </w:r>
          </w:p>
        </w:tc>
      </w:tr>
      <w:tr w:rsidR="00CD6027" w:rsidRPr="005633FE" w:rsidTr="005633FE">
        <w:trPr>
          <w:trHeight w:val="567"/>
        </w:trPr>
        <w:tc>
          <w:tcPr>
            <w:tcW w:w="392" w:type="dxa"/>
          </w:tcPr>
          <w:p w:rsidR="00CD6027" w:rsidRPr="005633FE" w:rsidRDefault="00CD6027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5.</w:t>
            </w:r>
          </w:p>
        </w:tc>
        <w:tc>
          <w:tcPr>
            <w:tcW w:w="3703" w:type="dxa"/>
          </w:tcPr>
          <w:p w:rsidR="00CD6027" w:rsidRPr="005633FE" w:rsidRDefault="00CD6027" w:rsidP="007E2AC1">
            <w:pPr>
              <w:ind w:right="180" w:firstLine="0"/>
              <w:rPr>
                <w:sz w:val="28"/>
              </w:rPr>
            </w:pPr>
            <w:r w:rsidRPr="005633FE">
              <w:rPr>
                <w:sz w:val="28"/>
              </w:rPr>
              <w:t>Каравайницкий избирательный округ № 5</w:t>
            </w:r>
          </w:p>
        </w:tc>
        <w:tc>
          <w:tcPr>
            <w:tcW w:w="2697" w:type="dxa"/>
          </w:tcPr>
          <w:p w:rsidR="00CD6027" w:rsidRPr="005633FE" w:rsidRDefault="00CD6027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169</w:t>
            </w:r>
          </w:p>
        </w:tc>
        <w:tc>
          <w:tcPr>
            <w:tcW w:w="2530" w:type="dxa"/>
          </w:tcPr>
          <w:p w:rsidR="00CD6027" w:rsidRPr="005633FE" w:rsidRDefault="00CD6027" w:rsidP="00CD6027">
            <w:pPr>
              <w:ind w:firstLine="0"/>
              <w:jc w:val="center"/>
              <w:rPr>
                <w:sz w:val="28"/>
              </w:rPr>
            </w:pPr>
            <w:r w:rsidRPr="005633FE">
              <w:rPr>
                <w:sz w:val="28"/>
                <w:shd w:val="clear" w:color="auto" w:fill="FFFFFF"/>
              </w:rPr>
              <w:t>10</w:t>
            </w:r>
          </w:p>
        </w:tc>
      </w:tr>
      <w:tr w:rsidR="00CD6027" w:rsidRPr="005633FE" w:rsidTr="005633FE">
        <w:trPr>
          <w:trHeight w:val="567"/>
        </w:trPr>
        <w:tc>
          <w:tcPr>
            <w:tcW w:w="392" w:type="dxa"/>
          </w:tcPr>
          <w:p w:rsidR="00CD6027" w:rsidRPr="005633FE" w:rsidRDefault="00CD6027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6.</w:t>
            </w:r>
          </w:p>
        </w:tc>
        <w:tc>
          <w:tcPr>
            <w:tcW w:w="3703" w:type="dxa"/>
          </w:tcPr>
          <w:p w:rsidR="00CD6027" w:rsidRPr="005633FE" w:rsidRDefault="00CD6027" w:rsidP="007E2AC1">
            <w:pPr>
              <w:ind w:right="180" w:firstLine="0"/>
              <w:rPr>
                <w:sz w:val="28"/>
              </w:rPr>
            </w:pPr>
            <w:r w:rsidRPr="005633FE">
              <w:rPr>
                <w:sz w:val="28"/>
              </w:rPr>
              <w:t>Язвинский избирательный округ № 6</w:t>
            </w:r>
          </w:p>
        </w:tc>
        <w:tc>
          <w:tcPr>
            <w:tcW w:w="2697" w:type="dxa"/>
          </w:tcPr>
          <w:p w:rsidR="00CD6027" w:rsidRPr="005633FE" w:rsidRDefault="00CD6027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180</w:t>
            </w:r>
          </w:p>
        </w:tc>
        <w:tc>
          <w:tcPr>
            <w:tcW w:w="2530" w:type="dxa"/>
          </w:tcPr>
          <w:p w:rsidR="00CD6027" w:rsidRPr="005633FE" w:rsidRDefault="00CD6027" w:rsidP="00CD6027">
            <w:pPr>
              <w:ind w:firstLine="0"/>
              <w:jc w:val="center"/>
              <w:rPr>
                <w:sz w:val="28"/>
              </w:rPr>
            </w:pPr>
            <w:r w:rsidRPr="005633FE">
              <w:rPr>
                <w:sz w:val="28"/>
                <w:shd w:val="clear" w:color="auto" w:fill="FFFFFF"/>
              </w:rPr>
              <w:t>10</w:t>
            </w:r>
          </w:p>
        </w:tc>
      </w:tr>
      <w:tr w:rsidR="00CD6027" w:rsidRPr="005633FE" w:rsidTr="005633FE">
        <w:trPr>
          <w:trHeight w:val="567"/>
        </w:trPr>
        <w:tc>
          <w:tcPr>
            <w:tcW w:w="392" w:type="dxa"/>
          </w:tcPr>
          <w:p w:rsidR="00CD6027" w:rsidRPr="005633FE" w:rsidRDefault="00CD6027" w:rsidP="009054D7">
            <w:pPr>
              <w:spacing w:line="240" w:lineRule="auto"/>
              <w:ind w:firstLine="0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7.</w:t>
            </w:r>
          </w:p>
        </w:tc>
        <w:tc>
          <w:tcPr>
            <w:tcW w:w="3703" w:type="dxa"/>
          </w:tcPr>
          <w:p w:rsidR="00CD6027" w:rsidRPr="005633FE" w:rsidRDefault="00CD6027" w:rsidP="007E2AC1">
            <w:pPr>
              <w:ind w:right="180" w:firstLine="0"/>
              <w:rPr>
                <w:sz w:val="28"/>
              </w:rPr>
            </w:pPr>
            <w:r w:rsidRPr="005633FE">
              <w:rPr>
                <w:sz w:val="28"/>
              </w:rPr>
              <w:t>Восточный избирательный округ № 7</w:t>
            </w:r>
          </w:p>
        </w:tc>
        <w:tc>
          <w:tcPr>
            <w:tcW w:w="2697" w:type="dxa"/>
          </w:tcPr>
          <w:p w:rsidR="00CD6027" w:rsidRPr="005633FE" w:rsidRDefault="00CD6027" w:rsidP="007E2AC1">
            <w:pPr>
              <w:spacing w:line="240" w:lineRule="auto"/>
              <w:ind w:firstLine="0"/>
              <w:jc w:val="center"/>
              <w:rPr>
                <w:sz w:val="28"/>
                <w:shd w:val="clear" w:color="auto" w:fill="FFFFFF"/>
              </w:rPr>
            </w:pPr>
            <w:r w:rsidRPr="005633FE">
              <w:rPr>
                <w:sz w:val="28"/>
                <w:shd w:val="clear" w:color="auto" w:fill="FFFFFF"/>
              </w:rPr>
              <w:t>190</w:t>
            </w:r>
          </w:p>
        </w:tc>
        <w:tc>
          <w:tcPr>
            <w:tcW w:w="2530" w:type="dxa"/>
          </w:tcPr>
          <w:p w:rsidR="00CD6027" w:rsidRPr="005633FE" w:rsidRDefault="00CD6027" w:rsidP="00CD6027">
            <w:pPr>
              <w:ind w:firstLine="0"/>
              <w:jc w:val="center"/>
              <w:rPr>
                <w:sz w:val="28"/>
              </w:rPr>
            </w:pPr>
            <w:r w:rsidRPr="005633FE">
              <w:rPr>
                <w:sz w:val="28"/>
                <w:shd w:val="clear" w:color="auto" w:fill="FFFFFF"/>
              </w:rPr>
              <w:t>10</w:t>
            </w:r>
          </w:p>
        </w:tc>
      </w:tr>
    </w:tbl>
    <w:p w:rsidR="00386305" w:rsidRPr="00B36296" w:rsidRDefault="00386305" w:rsidP="00386305">
      <w:pPr>
        <w:suppressLineNumbers w:val="0"/>
        <w:suppressAutoHyphens w:val="0"/>
        <w:spacing w:line="240" w:lineRule="auto"/>
        <w:ind w:firstLine="709"/>
        <w:rPr>
          <w:color w:val="333333"/>
          <w:sz w:val="28"/>
          <w:shd w:val="clear" w:color="auto" w:fill="FFFFFF"/>
        </w:rPr>
      </w:pPr>
    </w:p>
    <w:p w:rsidR="00386305" w:rsidRPr="00B7351F" w:rsidRDefault="00386305" w:rsidP="00386305">
      <w:pPr>
        <w:suppressLineNumbers w:val="0"/>
        <w:suppressAutoHyphens w:val="0"/>
        <w:spacing w:line="240" w:lineRule="auto"/>
        <w:ind w:firstLine="709"/>
        <w:jc w:val="left"/>
        <w:rPr>
          <w:sz w:val="26"/>
          <w:szCs w:val="26"/>
        </w:rPr>
      </w:pPr>
      <w:bookmarkStart w:id="0" w:name="_GoBack"/>
      <w:bookmarkEnd w:id="0"/>
    </w:p>
    <w:sectPr w:rsidR="00386305" w:rsidRPr="00B7351F" w:rsidSect="00CC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DE" w:rsidRDefault="00DF25DE" w:rsidP="00386305">
      <w:pPr>
        <w:spacing w:line="240" w:lineRule="auto"/>
      </w:pPr>
      <w:r>
        <w:separator/>
      </w:r>
    </w:p>
  </w:endnote>
  <w:endnote w:type="continuationSeparator" w:id="0">
    <w:p w:rsidR="00DF25DE" w:rsidRDefault="00DF25DE" w:rsidP="00386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DE" w:rsidRDefault="00DF25DE" w:rsidP="00386305">
      <w:pPr>
        <w:spacing w:line="240" w:lineRule="auto"/>
      </w:pPr>
      <w:r>
        <w:separator/>
      </w:r>
    </w:p>
  </w:footnote>
  <w:footnote w:type="continuationSeparator" w:id="0">
    <w:p w:rsidR="00DF25DE" w:rsidRDefault="00DF25DE" w:rsidP="003863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305"/>
    <w:rsid w:val="00186713"/>
    <w:rsid w:val="00231DA7"/>
    <w:rsid w:val="00386305"/>
    <w:rsid w:val="00475B87"/>
    <w:rsid w:val="004B27DF"/>
    <w:rsid w:val="00535788"/>
    <w:rsid w:val="005633FE"/>
    <w:rsid w:val="005F023E"/>
    <w:rsid w:val="00637126"/>
    <w:rsid w:val="007816B6"/>
    <w:rsid w:val="007A3E4A"/>
    <w:rsid w:val="007E2AC1"/>
    <w:rsid w:val="007F1E75"/>
    <w:rsid w:val="00956FD3"/>
    <w:rsid w:val="00992524"/>
    <w:rsid w:val="00CC15DA"/>
    <w:rsid w:val="00CD6027"/>
    <w:rsid w:val="00D73FE3"/>
    <w:rsid w:val="00DF25DE"/>
    <w:rsid w:val="00F4174D"/>
    <w:rsid w:val="00F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AFF6"/>
  <w15:docId w15:val="{1988B752-7D9B-4A40-BF22-769D33E6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05"/>
    <w:pPr>
      <w:suppressLineNumbers/>
      <w:suppressAutoHyphens/>
      <w:spacing w:line="288" w:lineRule="auto"/>
      <w:ind w:firstLine="72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86305"/>
    <w:pPr>
      <w:suppressLineNumbers w:val="0"/>
      <w:suppressAutoHyphens w:val="0"/>
      <w:spacing w:line="312" w:lineRule="auto"/>
      <w:ind w:firstLine="567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6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6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E16A-8879-4E14-A47C-F87E16D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2023-12-14T13:15:00Z</cp:lastPrinted>
  <dcterms:created xsi:type="dcterms:W3CDTF">2023-12-13T11:22:00Z</dcterms:created>
  <dcterms:modified xsi:type="dcterms:W3CDTF">2023-12-26T13:50:00Z</dcterms:modified>
</cp:coreProperties>
</file>