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550"/>
        <w:gridCol w:w="4339"/>
      </w:tblGrid>
      <w:tr w:rsidR="006112E1" w:rsidRPr="00B17418" w:rsidTr="00B17418">
        <w:trPr>
          <w:trHeight w:val="851"/>
        </w:trPr>
        <w:tc>
          <w:tcPr>
            <w:tcW w:w="9889" w:type="dxa"/>
            <w:gridSpan w:val="2"/>
          </w:tcPr>
          <w:p w:rsidR="007F367C" w:rsidRDefault="007F367C" w:rsidP="007F367C">
            <w:pPr>
              <w:spacing w:after="0" w:line="240" w:lineRule="auto"/>
              <w:ind w:right="-57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Заявка  для </w:t>
            </w:r>
            <w:proofErr w:type="spellStart"/>
            <w:r>
              <w:rPr>
                <w:u w:val="single"/>
              </w:rPr>
              <w:t>софинансирования</w:t>
            </w:r>
            <w:proofErr w:type="spellEnd"/>
            <w:r>
              <w:rPr>
                <w:u w:val="single"/>
              </w:rPr>
              <w:t xml:space="preserve"> гуманитарного проекта</w:t>
            </w:r>
          </w:p>
          <w:p w:rsidR="002403F5" w:rsidRDefault="00244AAB" w:rsidP="00810E86">
            <w:pPr>
              <w:spacing w:after="0" w:line="240" w:lineRule="auto"/>
              <w:ind w:right="-57"/>
              <w:jc w:val="center"/>
            </w:pPr>
            <w:r>
              <w:t xml:space="preserve">Автор проекта: </w:t>
            </w:r>
            <w:proofErr w:type="spellStart"/>
            <w:r w:rsidR="00D35D14">
              <w:t>Сарма</w:t>
            </w:r>
            <w:proofErr w:type="spellEnd"/>
            <w:r w:rsidR="00D35D14">
              <w:t xml:space="preserve"> Ирина Львовна</w:t>
            </w:r>
            <w:r w:rsidR="002403F5">
              <w:t xml:space="preserve"> </w:t>
            </w:r>
          </w:p>
          <w:p w:rsidR="00244AAB" w:rsidRPr="00244AAB" w:rsidRDefault="002403F5" w:rsidP="00810E86">
            <w:pPr>
              <w:spacing w:after="0" w:line="240" w:lineRule="auto"/>
              <w:ind w:right="-57"/>
              <w:jc w:val="center"/>
            </w:pPr>
            <w:r>
              <w:t>(библиотекарь детской библиотеки)</w:t>
            </w:r>
          </w:p>
          <w:p w:rsidR="00B17418" w:rsidRPr="009A2BFB" w:rsidRDefault="00B17418" w:rsidP="004D6BA4">
            <w:pPr>
              <w:spacing w:after="0" w:line="240" w:lineRule="auto"/>
              <w:ind w:right="-57"/>
              <w:jc w:val="center"/>
            </w:pP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shd w:val="clear" w:color="auto" w:fill="auto"/>
          </w:tcPr>
          <w:p w:rsidR="006112E1" w:rsidRPr="00101BBE" w:rsidRDefault="006112E1" w:rsidP="006112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Наименование проекта: </w:t>
            </w:r>
            <w:proofErr w:type="spellStart"/>
            <w:r>
              <w:rPr>
                <w:sz w:val="28"/>
              </w:rPr>
              <w:t>Библио-коворкинг</w:t>
            </w:r>
            <w:proofErr w:type="spellEnd"/>
            <w:r w:rsidRPr="008F1EB7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  <w:lang w:val="en-US"/>
              </w:rPr>
              <w:t>Biblioroom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shd w:val="clear" w:color="auto" w:fill="auto"/>
          </w:tcPr>
          <w:p w:rsidR="006112E1" w:rsidRPr="00101BBE" w:rsidRDefault="006112E1" w:rsidP="006C6F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Cs w:val="30"/>
              </w:rPr>
            </w:pPr>
            <w:r w:rsidRPr="00101BBE">
              <w:rPr>
                <w:spacing w:val="-2"/>
                <w:szCs w:val="30"/>
              </w:rPr>
              <w:t>2. Срок реализации проекта:</w:t>
            </w:r>
            <w:r w:rsidR="00182A07">
              <w:rPr>
                <w:szCs w:val="30"/>
              </w:rPr>
              <w:t xml:space="preserve"> 202</w:t>
            </w:r>
            <w:r w:rsidR="006C6F8F">
              <w:rPr>
                <w:szCs w:val="30"/>
              </w:rPr>
              <w:t>3</w:t>
            </w:r>
            <w:r w:rsidR="00182A07">
              <w:rPr>
                <w:szCs w:val="30"/>
              </w:rPr>
              <w:t>-202</w:t>
            </w:r>
            <w:r w:rsidR="006C6F8F">
              <w:rPr>
                <w:szCs w:val="30"/>
              </w:rPr>
              <w:t>7</w:t>
            </w:r>
            <w:r w:rsidRPr="00101BBE">
              <w:rPr>
                <w:szCs w:val="30"/>
              </w:rPr>
              <w:t xml:space="preserve"> годы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shd w:val="clear" w:color="auto" w:fill="auto"/>
          </w:tcPr>
          <w:p w:rsidR="006112E1" w:rsidRPr="00101BBE" w:rsidRDefault="006112E1" w:rsidP="00810E86">
            <w:pPr>
              <w:rPr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3. Организация – заявитель, предлагающая проект: </w:t>
            </w:r>
            <w:r w:rsidR="009D1A40">
              <w:rPr>
                <w:spacing w:val="-2"/>
                <w:szCs w:val="30"/>
              </w:rPr>
              <w:t xml:space="preserve">Инициативная группа пользователей библиотеки.  </w:t>
            </w:r>
            <w:r w:rsidRPr="00101BBE">
              <w:rPr>
                <w:spacing w:val="-2"/>
                <w:szCs w:val="30"/>
              </w:rPr>
              <w:t>Государственное учреждение культуры «Шумилинская централизованная библиотечная система»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shd w:val="clear" w:color="auto" w:fill="auto"/>
          </w:tcPr>
          <w:p w:rsidR="006112E1" w:rsidRPr="00101BBE" w:rsidRDefault="006112E1" w:rsidP="006112E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4. Цели проекта: </w:t>
            </w:r>
            <w:r>
              <w:rPr>
                <w:shd w:val="clear" w:color="auto" w:fill="FFFFFF"/>
              </w:rPr>
              <w:t>С</w:t>
            </w:r>
            <w:r w:rsidRPr="00765A50">
              <w:rPr>
                <w:shd w:val="clear" w:color="auto" w:fill="FFFFFF"/>
              </w:rPr>
              <w:t>оздание современной физической и интеллектуальной среды в качестве универсального, открытого и доступного общественного пространства, места, куда люди могут свободно приходить, встречаться друг с другом и обмениваться новостями, информацией и получать доступ к знаниям.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shd w:val="clear" w:color="auto" w:fill="auto"/>
          </w:tcPr>
          <w:p w:rsidR="006112E1" w:rsidRPr="006112E1" w:rsidRDefault="006112E1" w:rsidP="006112E1">
            <w:r w:rsidRPr="00101BBE">
              <w:rPr>
                <w:spacing w:val="-2"/>
                <w:szCs w:val="30"/>
              </w:rPr>
              <w:t xml:space="preserve">5. </w:t>
            </w:r>
            <w:r w:rsidRPr="002403F5">
              <w:t xml:space="preserve">Задачи проекта: </w:t>
            </w:r>
            <w:r w:rsidRPr="002403F5">
              <w:br/>
            </w:r>
            <w:r w:rsidRPr="00765A50">
              <w:t>1. По</w:t>
            </w:r>
            <w:r>
              <w:t>пуляризация библиотечно-информационных услуг</w:t>
            </w:r>
            <w:r w:rsidRPr="00765A50">
              <w:t>.</w:t>
            </w:r>
            <w:r w:rsidRPr="00765A50">
              <w:br/>
              <w:t>2</w:t>
            </w:r>
            <w:r>
              <w:t>. Привлечение новых пользователей</w:t>
            </w:r>
            <w:r w:rsidRPr="00765A50">
              <w:t>.</w:t>
            </w:r>
            <w:r w:rsidRPr="00765A50">
              <w:br/>
              <w:t xml:space="preserve">3. Создание комфортного и уютного места </w:t>
            </w:r>
            <w:r w:rsidRPr="00765A50">
              <w:rPr>
                <w:shd w:val="clear" w:color="auto" w:fill="FFFFFF"/>
              </w:rPr>
              <w:t>для одиночного и группового время провождения.</w:t>
            </w:r>
            <w:r w:rsidRPr="00765A50">
              <w:rPr>
                <w:shd w:val="clear" w:color="auto" w:fill="FFFFFF"/>
              </w:rPr>
              <w:br/>
              <w:t>4.</w:t>
            </w:r>
            <w:r>
              <w:rPr>
                <w:shd w:val="clear" w:color="auto" w:fill="FFFFFF"/>
              </w:rPr>
              <w:t xml:space="preserve"> </w:t>
            </w:r>
            <w:r w:rsidRPr="00765A50">
              <w:rPr>
                <w:shd w:val="clear" w:color="auto" w:fill="FFFFFF"/>
              </w:rPr>
              <w:t>Оформление и создание своего неповторимого стиля</w:t>
            </w:r>
            <w:r w:rsidR="00244AAB">
              <w:rPr>
                <w:shd w:val="clear" w:color="auto" w:fill="FFFFFF"/>
              </w:rPr>
              <w:t xml:space="preserve"> помещения</w:t>
            </w:r>
            <w:r w:rsidRPr="00765A50">
              <w:rPr>
                <w:shd w:val="clear" w:color="auto" w:fill="FFFFFF"/>
              </w:rPr>
              <w:t>.</w:t>
            </w:r>
            <w:r w:rsidRPr="00765A50">
              <w:rPr>
                <w:shd w:val="clear" w:color="auto" w:fill="FFFFFF"/>
              </w:rPr>
              <w:br/>
              <w:t>5.</w:t>
            </w:r>
            <w:r>
              <w:rPr>
                <w:shd w:val="clear" w:color="auto" w:fill="FFFFFF"/>
              </w:rPr>
              <w:t xml:space="preserve"> </w:t>
            </w:r>
            <w:r w:rsidRPr="00765A50">
              <w:rPr>
                <w:shd w:val="clear" w:color="auto" w:fill="FFFFFF"/>
              </w:rPr>
              <w:t>Расшир</w:t>
            </w:r>
            <w:r>
              <w:rPr>
                <w:shd w:val="clear" w:color="auto" w:fill="FFFFFF"/>
              </w:rPr>
              <w:t>ение</w:t>
            </w:r>
            <w:r w:rsidRPr="00765A50">
              <w:rPr>
                <w:shd w:val="clear" w:color="auto" w:fill="FFFFFF"/>
              </w:rPr>
              <w:t xml:space="preserve"> функциональны</w:t>
            </w:r>
            <w:r>
              <w:rPr>
                <w:shd w:val="clear" w:color="auto" w:fill="FFFFFF"/>
              </w:rPr>
              <w:t>х</w:t>
            </w:r>
            <w:r w:rsidRPr="00765A50">
              <w:rPr>
                <w:shd w:val="clear" w:color="auto" w:fill="FFFFFF"/>
              </w:rPr>
              <w:t xml:space="preserve"> возможност</w:t>
            </w:r>
            <w:r>
              <w:rPr>
                <w:shd w:val="clear" w:color="auto" w:fill="FFFFFF"/>
              </w:rPr>
              <w:t>ей</w:t>
            </w:r>
            <w:r w:rsidRPr="00765A50">
              <w:rPr>
                <w:shd w:val="clear" w:color="auto" w:fill="FFFFFF"/>
              </w:rPr>
              <w:t xml:space="preserve"> библиотеки.</w:t>
            </w:r>
          </w:p>
        </w:tc>
      </w:tr>
      <w:tr w:rsidR="006112E1" w:rsidRPr="00A7377A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shd w:val="clear" w:color="auto" w:fill="auto"/>
          </w:tcPr>
          <w:p w:rsidR="00F35805" w:rsidRPr="00F35805" w:rsidRDefault="00F35805" w:rsidP="00F35805">
            <w:pPr>
              <w:jc w:val="both"/>
              <w:rPr>
                <w:spacing w:val="-2"/>
                <w:szCs w:val="30"/>
              </w:rPr>
            </w:pPr>
            <w:r w:rsidRPr="00F35805">
              <w:rPr>
                <w:spacing w:val="-2"/>
                <w:szCs w:val="30"/>
              </w:rPr>
              <w:t>6. Целевая группа: Жители поселка городского типа Шумилино (молодёжь</w:t>
            </w:r>
          </w:p>
          <w:p w:rsidR="006112E1" w:rsidRPr="00A7377A" w:rsidRDefault="00F35805" w:rsidP="00F35805">
            <w:pPr>
              <w:jc w:val="both"/>
              <w:rPr>
                <w:spacing w:val="-2"/>
                <w:szCs w:val="30"/>
                <w:lang w:val="en-US"/>
              </w:rPr>
            </w:pPr>
            <w:proofErr w:type="gramStart"/>
            <w:r w:rsidRPr="00F35805">
              <w:rPr>
                <w:spacing w:val="-2"/>
                <w:szCs w:val="30"/>
                <w:lang w:val="en-US"/>
              </w:rPr>
              <w:t>и</w:t>
            </w:r>
            <w:proofErr w:type="gramEnd"/>
            <w:r w:rsidRPr="00F35805">
              <w:rPr>
                <w:spacing w:val="-2"/>
                <w:szCs w:val="30"/>
                <w:lang w:val="en-US"/>
              </w:rPr>
              <w:t xml:space="preserve"> </w:t>
            </w:r>
            <w:proofErr w:type="spellStart"/>
            <w:r w:rsidRPr="00F35805">
              <w:rPr>
                <w:spacing w:val="-2"/>
                <w:szCs w:val="30"/>
                <w:lang w:val="en-US"/>
              </w:rPr>
              <w:t>подр</w:t>
            </w:r>
            <w:bookmarkStart w:id="0" w:name="_GoBack"/>
            <w:bookmarkEnd w:id="0"/>
            <w:r w:rsidRPr="00F35805">
              <w:rPr>
                <w:spacing w:val="-2"/>
                <w:szCs w:val="30"/>
                <w:lang w:val="en-US"/>
              </w:rPr>
              <w:t>остки</w:t>
            </w:r>
            <w:proofErr w:type="spellEnd"/>
            <w:r w:rsidRPr="00F35805">
              <w:rPr>
                <w:spacing w:val="-2"/>
                <w:szCs w:val="30"/>
                <w:lang w:val="en-US"/>
              </w:rPr>
              <w:t>).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shd w:val="clear" w:color="auto" w:fill="auto"/>
          </w:tcPr>
          <w:p w:rsidR="002403F5" w:rsidRDefault="006112E1" w:rsidP="002403F5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spacing w:val="-2"/>
                <w:szCs w:val="30"/>
              </w:rPr>
              <w:t>7. Краткое описание</w:t>
            </w:r>
            <w:proofErr w:type="gramStart"/>
            <w:r>
              <w:rPr>
                <w:spacing w:val="-2"/>
                <w:szCs w:val="30"/>
              </w:rPr>
              <w:t> :</w:t>
            </w:r>
            <w:proofErr w:type="gramEnd"/>
            <w:r>
              <w:rPr>
                <w:szCs w:val="30"/>
              </w:rPr>
              <w:br/>
            </w:r>
            <w:r w:rsidR="002403F5">
              <w:rPr>
                <w:lang w:eastAsia="ru-RU"/>
              </w:rPr>
              <w:t xml:space="preserve">      </w:t>
            </w:r>
            <w:r w:rsidRPr="00765A50">
              <w:rPr>
                <w:lang w:eastAsia="ru-RU"/>
              </w:rPr>
              <w:t>Ни для кого не является секретом, что у современной молодёжи не так много свобод</w:t>
            </w:r>
            <w:r>
              <w:rPr>
                <w:lang w:eastAsia="ru-RU"/>
              </w:rPr>
              <w:t xml:space="preserve">ного  от учёбы и работы  </w:t>
            </w:r>
            <w:r w:rsidRPr="00765A50">
              <w:rPr>
                <w:lang w:eastAsia="ru-RU"/>
              </w:rPr>
              <w:t>времени, как, очевидно, хотелось бы. Поэтому вопрос досуга этой категории чита</w:t>
            </w:r>
            <w:r>
              <w:rPr>
                <w:lang w:eastAsia="ru-RU"/>
              </w:rPr>
              <w:t>телей библиотеки стоит довольно </w:t>
            </w:r>
            <w:r w:rsidRPr="00765A50">
              <w:rPr>
                <w:lang w:eastAsia="ru-RU"/>
              </w:rPr>
              <w:t>остро.</w:t>
            </w:r>
            <w:r w:rsidR="002403F5">
              <w:rPr>
                <w:lang w:eastAsia="ru-RU"/>
              </w:rPr>
              <w:t xml:space="preserve"> Жизненные интересы молодёжи связаны с современными информационными технологиями и современные места общения должны быть оснащены ими.</w:t>
            </w:r>
            <w:r w:rsidRPr="00765A50">
              <w:rPr>
                <w:lang w:eastAsia="ru-RU"/>
              </w:rPr>
              <w:t xml:space="preserve"> </w:t>
            </w:r>
            <w:r w:rsidR="002403F5">
              <w:rPr>
                <w:lang w:eastAsia="ru-RU"/>
              </w:rPr>
              <w:t xml:space="preserve">          </w:t>
            </w:r>
          </w:p>
          <w:p w:rsidR="006112E1" w:rsidRDefault="002403F5" w:rsidP="002403F5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lang w:eastAsia="ru-RU"/>
              </w:rPr>
              <w:t xml:space="preserve"> </w:t>
            </w:r>
            <w:r w:rsidR="006112E1" w:rsidRPr="00765A50">
              <w:rPr>
                <w:lang w:eastAsia="ru-RU"/>
              </w:rPr>
              <w:lastRenderedPageBreak/>
              <w:t>Для того</w:t>
            </w:r>
            <w:proofErr w:type="gramStart"/>
            <w:r w:rsidR="006112E1" w:rsidRPr="00765A50">
              <w:rPr>
                <w:lang w:eastAsia="ru-RU"/>
              </w:rPr>
              <w:t>,</w:t>
            </w:r>
            <w:proofErr w:type="gramEnd"/>
            <w:r w:rsidR="006112E1" w:rsidRPr="00765A50">
              <w:rPr>
                <w:lang w:eastAsia="ru-RU"/>
              </w:rPr>
              <w:t> чтобы достойно соперничать со столь серьёзными </w:t>
            </w:r>
            <w:r w:rsidR="006112E1">
              <w:rPr>
                <w:lang w:eastAsia="ru-RU"/>
              </w:rPr>
              <w:t>конкурентам</w:t>
            </w:r>
            <w:r w:rsidR="006112E1" w:rsidRPr="00765A50">
              <w:rPr>
                <w:lang w:eastAsia="ru-RU"/>
              </w:rPr>
              <w:t>, библиотека могла бы заинтересовать молодёжь предоставлением интегрированных услуг: не только информационных, но и услуг с погружением в культуру, в творчество.</w:t>
            </w:r>
            <w:r w:rsidR="006112E1" w:rsidRPr="003B2A47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="006112E1" w:rsidRPr="003B2A47">
              <w:rPr>
                <w:color w:val="000000"/>
                <w:shd w:val="clear" w:color="auto" w:fill="FFFFFF"/>
              </w:rPr>
              <w:t>Коворкинг</w:t>
            </w:r>
            <w:proofErr w:type="spellEnd"/>
            <w:r w:rsidR="006112E1" w:rsidRPr="003B2A47">
              <w:rPr>
                <w:color w:val="000000"/>
                <w:shd w:val="clear" w:color="auto" w:fill="FFFFFF"/>
              </w:rPr>
              <w:t xml:space="preserve"> рассматривается как разновидность «третьих мест» («первое место» – дом, «второе место» - </w:t>
            </w:r>
            <w:r w:rsidR="006112E1">
              <w:rPr>
                <w:color w:val="000000"/>
                <w:shd w:val="clear" w:color="auto" w:fill="FFFFFF"/>
              </w:rPr>
              <w:t>учеба/</w:t>
            </w:r>
            <w:r w:rsidR="006112E1" w:rsidRPr="003B2A47">
              <w:rPr>
                <w:color w:val="000000"/>
                <w:shd w:val="clear" w:color="auto" w:fill="FFFFFF"/>
              </w:rPr>
              <w:t xml:space="preserve">работа), т.е. общественных пространств, объединяющих людей для общения и творческого взаимодействия. </w:t>
            </w:r>
            <w:proofErr w:type="spellStart"/>
            <w:r w:rsidR="006112E1" w:rsidRPr="003B2A47">
              <w:rPr>
                <w:color w:val="000000"/>
                <w:shd w:val="clear" w:color="auto" w:fill="FFFFFF"/>
              </w:rPr>
              <w:t>Коворкинг</w:t>
            </w:r>
            <w:proofErr w:type="spellEnd"/>
            <w:r w:rsidR="006112E1" w:rsidRPr="003B2A47">
              <w:rPr>
                <w:color w:val="000000"/>
                <w:shd w:val="clear" w:color="auto" w:fill="FFFFFF"/>
              </w:rPr>
              <w:t xml:space="preserve"> в библиотеке – это явление уникальное, в том смысле, что любой человек, либо группа людей могут прийти сюда и </w:t>
            </w:r>
            <w:r w:rsidR="006112E1">
              <w:rPr>
                <w:color w:val="000000"/>
                <w:shd w:val="clear" w:color="auto" w:fill="FFFFFF"/>
              </w:rPr>
              <w:t xml:space="preserve">позаниматься здесь, </w:t>
            </w:r>
            <w:r w:rsidR="006112E1" w:rsidRPr="003B2A47">
              <w:rPr>
                <w:color w:val="000000"/>
                <w:shd w:val="clear" w:color="auto" w:fill="FFFFFF"/>
              </w:rPr>
              <w:t>либо организовать и провести здесь свое мероприятие.</w:t>
            </w:r>
            <w:r w:rsidR="006112E1">
              <w:rPr>
                <w:color w:val="000000"/>
                <w:shd w:val="clear" w:color="auto" w:fill="FFFFFF"/>
              </w:rPr>
              <w:t xml:space="preserve"> Аналогов данного вида отдыха в Шумилино не существует. </w:t>
            </w:r>
          </w:p>
          <w:p w:rsidR="002403F5" w:rsidRDefault="002403F5" w:rsidP="002403F5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Для реализации проекта необходимо полностью преобразовать пространство читального зала детской библиотеки: провести косметический ремонт, выделить зону подиума с комфортными зрительными местами на 15 человек, выделить индивидуальные оборудованные рабочие места (до 3-х).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Создание </w:t>
            </w:r>
            <w:proofErr w:type="spellStart"/>
            <w:r>
              <w:rPr>
                <w:color w:val="000000"/>
                <w:shd w:val="clear" w:color="auto" w:fill="FFFFFF"/>
              </w:rPr>
              <w:t>коворкинга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предусматривает техническое оснащение компьютерной, копировальной, видеопроекционной техникой, бесплатный беспроводной доступ к качественному Интернету.</w:t>
            </w:r>
            <w:proofErr w:type="gramEnd"/>
          </w:p>
          <w:p w:rsidR="002403F5" w:rsidRPr="006112E1" w:rsidRDefault="002403F5" w:rsidP="002403F5">
            <w:pPr>
              <w:autoSpaceDE w:val="0"/>
              <w:autoSpaceDN w:val="0"/>
              <w:adjustRightInd w:val="0"/>
              <w:jc w:val="both"/>
              <w:rPr>
                <w:szCs w:val="30"/>
              </w:rPr>
            </w:pPr>
            <w:r>
              <w:rPr>
                <w:color w:val="000000"/>
                <w:shd w:val="clear" w:color="auto" w:fill="FFFFFF"/>
              </w:rPr>
              <w:t xml:space="preserve">         Дополнительным бонусом к созданию подобного центра общения могло бы стать </w:t>
            </w:r>
            <w:proofErr w:type="spellStart"/>
            <w:r>
              <w:rPr>
                <w:color w:val="000000"/>
                <w:shd w:val="clear" w:color="auto" w:fill="FFFFFF"/>
              </w:rPr>
              <w:t>миникафе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 привлечением частного бизнеса.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shd w:val="clear" w:color="auto" w:fill="auto"/>
          </w:tcPr>
          <w:p w:rsidR="006112E1" w:rsidRPr="00101BBE" w:rsidRDefault="006112E1" w:rsidP="00810E86">
            <w:pPr>
              <w:rPr>
                <w:szCs w:val="30"/>
              </w:rPr>
            </w:pPr>
            <w:r w:rsidRPr="00101BBE">
              <w:rPr>
                <w:spacing w:val="-2"/>
                <w:szCs w:val="30"/>
              </w:rPr>
              <w:lastRenderedPageBreak/>
              <w:t>8. Общий объе</w:t>
            </w:r>
            <w:r>
              <w:rPr>
                <w:spacing w:val="-2"/>
                <w:szCs w:val="30"/>
              </w:rPr>
              <w:t>м финансирования (</w:t>
            </w:r>
            <w:r w:rsidR="00D35D14" w:rsidRPr="00101BBE">
              <w:rPr>
                <w:szCs w:val="30"/>
              </w:rPr>
              <w:t>в долларах США</w:t>
            </w:r>
            <w:r w:rsidRPr="00101BBE">
              <w:rPr>
                <w:spacing w:val="-2"/>
                <w:szCs w:val="30"/>
              </w:rPr>
              <w:t>):</w:t>
            </w:r>
            <w:r w:rsidRPr="00101BBE">
              <w:rPr>
                <w:szCs w:val="30"/>
              </w:rPr>
              <w:t xml:space="preserve"> </w:t>
            </w:r>
            <w:r>
              <w:rPr>
                <w:szCs w:val="30"/>
              </w:rPr>
              <w:t xml:space="preserve"> 26 100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50" w:type="dxa"/>
            <w:shd w:val="clear" w:color="auto" w:fill="auto"/>
          </w:tcPr>
          <w:p w:rsidR="006112E1" w:rsidRPr="00101BBE" w:rsidRDefault="006112E1" w:rsidP="00810E86">
            <w:pPr>
              <w:jc w:val="center"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>Источник финансирования</w:t>
            </w:r>
          </w:p>
        </w:tc>
        <w:tc>
          <w:tcPr>
            <w:tcW w:w="4339" w:type="dxa"/>
            <w:shd w:val="clear" w:color="auto" w:fill="auto"/>
          </w:tcPr>
          <w:p w:rsidR="006112E1" w:rsidRPr="00101BBE" w:rsidRDefault="006112E1" w:rsidP="00810E86">
            <w:pPr>
              <w:spacing w:after="0" w:line="240" w:lineRule="auto"/>
              <w:jc w:val="center"/>
              <w:rPr>
                <w:szCs w:val="30"/>
              </w:rPr>
            </w:pPr>
            <w:r w:rsidRPr="00101BBE">
              <w:rPr>
                <w:szCs w:val="30"/>
              </w:rPr>
              <w:t xml:space="preserve">Объем финансирования </w:t>
            </w:r>
          </w:p>
          <w:p w:rsidR="006112E1" w:rsidRPr="00101BBE" w:rsidRDefault="006112E1" w:rsidP="00810E86">
            <w:pPr>
              <w:spacing w:after="0" w:line="240" w:lineRule="auto"/>
              <w:jc w:val="center"/>
              <w:rPr>
                <w:szCs w:val="30"/>
              </w:rPr>
            </w:pPr>
            <w:r w:rsidRPr="00101BBE">
              <w:rPr>
                <w:szCs w:val="30"/>
              </w:rPr>
              <w:t>(в долларах США)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0" w:type="dxa"/>
            <w:shd w:val="clear" w:color="auto" w:fill="auto"/>
          </w:tcPr>
          <w:p w:rsidR="006112E1" w:rsidRPr="00101BBE" w:rsidRDefault="006112E1" w:rsidP="00810E86">
            <w:pPr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>Средства донора</w:t>
            </w:r>
          </w:p>
        </w:tc>
        <w:tc>
          <w:tcPr>
            <w:tcW w:w="4339" w:type="dxa"/>
            <w:shd w:val="clear" w:color="auto" w:fill="auto"/>
          </w:tcPr>
          <w:p w:rsidR="006112E1" w:rsidRPr="00101BBE" w:rsidRDefault="006112E1" w:rsidP="00810E86">
            <w:pPr>
              <w:jc w:val="center"/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t>23490</w:t>
            </w:r>
          </w:p>
        </w:tc>
      </w:tr>
      <w:tr w:rsidR="006112E1" w:rsidRPr="0044330B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550" w:type="dxa"/>
            <w:shd w:val="clear" w:color="auto" w:fill="auto"/>
          </w:tcPr>
          <w:p w:rsidR="006112E1" w:rsidRPr="00101BBE" w:rsidRDefault="006112E1" w:rsidP="00810E86">
            <w:pPr>
              <w:rPr>
                <w:spacing w:val="-2"/>
                <w:szCs w:val="30"/>
              </w:rPr>
            </w:pPr>
            <w:proofErr w:type="spellStart"/>
            <w:r w:rsidRPr="00101BBE">
              <w:rPr>
                <w:spacing w:val="-2"/>
                <w:szCs w:val="30"/>
              </w:rPr>
              <w:t>Софинансирование</w:t>
            </w:r>
            <w:proofErr w:type="spellEnd"/>
            <w:r w:rsidRPr="00101BBE">
              <w:rPr>
                <w:spacing w:val="-2"/>
                <w:szCs w:val="30"/>
              </w:rPr>
              <w:t xml:space="preserve"> (собственные средства)</w:t>
            </w:r>
          </w:p>
        </w:tc>
        <w:tc>
          <w:tcPr>
            <w:tcW w:w="4339" w:type="dxa"/>
            <w:shd w:val="clear" w:color="auto" w:fill="auto"/>
          </w:tcPr>
          <w:p w:rsidR="006112E1" w:rsidRPr="0044330B" w:rsidRDefault="006112E1" w:rsidP="00810E86">
            <w:pPr>
              <w:jc w:val="center"/>
              <w:rPr>
                <w:spacing w:val="-2"/>
                <w:szCs w:val="30"/>
                <w:lang w:val="en-US"/>
              </w:rPr>
            </w:pPr>
            <w:r>
              <w:rPr>
                <w:spacing w:val="-2"/>
                <w:szCs w:val="30"/>
              </w:rPr>
              <w:t>2610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889" w:type="dxa"/>
            <w:gridSpan w:val="2"/>
            <w:shd w:val="clear" w:color="auto" w:fill="auto"/>
          </w:tcPr>
          <w:p w:rsidR="006112E1" w:rsidRPr="0044330B" w:rsidRDefault="006112E1" w:rsidP="00810E86">
            <w:pPr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t>9</w:t>
            </w:r>
            <w:r w:rsidRPr="00101BBE">
              <w:rPr>
                <w:spacing w:val="-2"/>
                <w:szCs w:val="30"/>
              </w:rPr>
              <w:t>. Место реализации проекта (область/район, город):</w:t>
            </w:r>
          </w:p>
          <w:p w:rsidR="006112E1" w:rsidRPr="00101BBE" w:rsidRDefault="006112E1" w:rsidP="00810E8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101BBE">
              <w:rPr>
                <w:rFonts w:ascii="Times New Roman" w:hAnsi="Times New Roman" w:cs="Times New Roman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Республика Беларусь, Витебская область, </w:t>
            </w:r>
            <w:proofErr w:type="spellStart"/>
            <w:r w:rsidRPr="00101BBE">
              <w:rPr>
                <w:rFonts w:ascii="Times New Roman" w:hAnsi="Times New Roman" w:cs="Times New Roman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г.п</w:t>
            </w:r>
            <w:proofErr w:type="spellEnd"/>
            <w:r w:rsidRPr="00101BBE">
              <w:rPr>
                <w:rFonts w:ascii="Times New Roman" w:hAnsi="Times New Roman" w:cs="Times New Roman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Шумилино, улица Ленинская,17</w:t>
            </w:r>
          </w:p>
        </w:tc>
      </w:tr>
      <w:tr w:rsidR="006112E1" w:rsidRPr="00101BBE" w:rsidTr="0081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shd w:val="clear" w:color="auto" w:fill="auto"/>
          </w:tcPr>
          <w:p w:rsidR="006112E1" w:rsidRPr="00101BBE" w:rsidRDefault="006112E1" w:rsidP="00810E8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lastRenderedPageBreak/>
              <w:t>10</w:t>
            </w:r>
            <w:r w:rsidRPr="00101BBE">
              <w:rPr>
                <w:spacing w:val="-2"/>
                <w:szCs w:val="30"/>
              </w:rPr>
              <w:t>. Контактное лицо: инициалы, фамилия, должность, телефон, адрес электронной почты</w:t>
            </w:r>
          </w:p>
          <w:p w:rsidR="006112E1" w:rsidRPr="00101BBE" w:rsidRDefault="00D35D14" w:rsidP="00810E8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t>Заместитель д</w:t>
            </w:r>
            <w:r w:rsidR="006112E1" w:rsidRPr="00101BBE">
              <w:rPr>
                <w:spacing w:val="-2"/>
                <w:szCs w:val="30"/>
              </w:rPr>
              <w:t>иректор</w:t>
            </w:r>
            <w:r>
              <w:rPr>
                <w:spacing w:val="-2"/>
                <w:szCs w:val="30"/>
              </w:rPr>
              <w:t>а</w:t>
            </w:r>
            <w:r w:rsidR="006112E1" w:rsidRPr="00101BBE">
              <w:rPr>
                <w:spacing w:val="-2"/>
                <w:szCs w:val="30"/>
              </w:rPr>
              <w:t xml:space="preserve"> государственного учреждения культуры «Шумилинская централизованная библиотечная система»  </w:t>
            </w:r>
            <w:r>
              <w:rPr>
                <w:spacing w:val="-2"/>
                <w:szCs w:val="30"/>
              </w:rPr>
              <w:t>Скуратова Маргарита Николаевна</w:t>
            </w:r>
          </w:p>
          <w:p w:rsidR="006112E1" w:rsidRPr="0044330B" w:rsidRDefault="00182A07" w:rsidP="00810E8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t>8 02130 5 73 84</w:t>
            </w:r>
            <w:r w:rsidR="006112E1" w:rsidRPr="00101BBE">
              <w:rPr>
                <w:spacing w:val="-2"/>
                <w:szCs w:val="30"/>
              </w:rPr>
              <w:t xml:space="preserve">   </w:t>
            </w:r>
            <w:hyperlink r:id="rId6" w:history="1">
              <w:r w:rsidR="006112E1" w:rsidRPr="00101BBE">
                <w:rPr>
                  <w:rStyle w:val="a4"/>
                  <w:spacing w:val="-2"/>
                  <w:szCs w:val="30"/>
                  <w:lang w:val="en-US"/>
                </w:rPr>
                <w:t>biblioteka</w:t>
              </w:r>
              <w:r w:rsidR="006112E1" w:rsidRPr="0044330B">
                <w:rPr>
                  <w:rStyle w:val="a4"/>
                  <w:spacing w:val="-2"/>
                  <w:szCs w:val="30"/>
                </w:rPr>
                <w:t>111@</w:t>
              </w:r>
              <w:r w:rsidR="006112E1" w:rsidRPr="00101BBE">
                <w:rPr>
                  <w:rStyle w:val="a4"/>
                  <w:spacing w:val="-2"/>
                  <w:szCs w:val="30"/>
                  <w:lang w:val="en-US"/>
                </w:rPr>
                <w:t>mail</w:t>
              </w:r>
              <w:r w:rsidR="006112E1" w:rsidRPr="0044330B">
                <w:rPr>
                  <w:rStyle w:val="a4"/>
                  <w:spacing w:val="-2"/>
                  <w:szCs w:val="30"/>
                </w:rPr>
                <w:t>.</w:t>
              </w:r>
              <w:proofErr w:type="spellStart"/>
              <w:r w:rsidR="006112E1" w:rsidRPr="00101BBE">
                <w:rPr>
                  <w:rStyle w:val="a4"/>
                  <w:spacing w:val="-2"/>
                  <w:szCs w:val="30"/>
                  <w:lang w:val="en-US"/>
                </w:rPr>
                <w:t>ru</w:t>
              </w:r>
              <w:proofErr w:type="spellEnd"/>
            </w:hyperlink>
          </w:p>
          <w:p w:rsidR="006112E1" w:rsidRPr="00101BBE" w:rsidRDefault="006112E1" w:rsidP="00810E8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Cs w:val="30"/>
              </w:rPr>
            </w:pPr>
          </w:p>
        </w:tc>
      </w:tr>
    </w:tbl>
    <w:p w:rsidR="00D35D14" w:rsidRDefault="00D35D14"/>
    <w:p w:rsidR="00B17418" w:rsidRPr="00B17418" w:rsidRDefault="00B17418">
      <w:pPr>
        <w:rPr>
          <w:lang w:val="en-US"/>
        </w:rPr>
      </w:pPr>
      <w:r w:rsidRPr="00B17418">
        <w:rPr>
          <w:lang w:val="en-US"/>
        </w:rPr>
        <w:t>Application for co-financing of a humanitarian project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4339"/>
      </w:tblGrid>
      <w:tr w:rsidR="00B17418" w:rsidRPr="006C6F8F" w:rsidTr="008A6D63">
        <w:tc>
          <w:tcPr>
            <w:tcW w:w="9889" w:type="dxa"/>
            <w:gridSpan w:val="2"/>
            <w:shd w:val="clear" w:color="auto" w:fill="auto"/>
          </w:tcPr>
          <w:p w:rsidR="00B17418" w:rsidRPr="00B17418" w:rsidRDefault="00B17418" w:rsidP="00B174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30"/>
                <w:lang w:val="en-US"/>
              </w:rPr>
            </w:pPr>
            <w:r w:rsidRPr="00B17418">
              <w:rPr>
                <w:szCs w:val="30"/>
                <w:lang w:val="en-US"/>
              </w:rPr>
              <w:t xml:space="preserve">Project name: </w:t>
            </w:r>
            <w:proofErr w:type="spellStart"/>
            <w:r w:rsidRPr="00B17418">
              <w:rPr>
                <w:szCs w:val="30"/>
                <w:lang w:val="en-US"/>
              </w:rPr>
              <w:t>Biblio-coworking</w:t>
            </w:r>
            <w:proofErr w:type="spellEnd"/>
            <w:r w:rsidRPr="00B17418">
              <w:rPr>
                <w:szCs w:val="30"/>
                <w:lang w:val="en-US"/>
              </w:rPr>
              <w:t xml:space="preserve"> " </w:t>
            </w:r>
            <w:proofErr w:type="spellStart"/>
            <w:r w:rsidRPr="00B17418">
              <w:rPr>
                <w:szCs w:val="30"/>
                <w:lang w:val="en-US"/>
              </w:rPr>
              <w:t>Biblioroom</w:t>
            </w:r>
            <w:proofErr w:type="spellEnd"/>
            <w:r w:rsidRPr="00B17418">
              <w:rPr>
                <w:szCs w:val="30"/>
                <w:lang w:val="en-US"/>
              </w:rPr>
              <w:t>»</w:t>
            </w:r>
          </w:p>
        </w:tc>
      </w:tr>
      <w:tr w:rsidR="00B17418" w:rsidRPr="006C6F8F" w:rsidTr="008A6D63">
        <w:tc>
          <w:tcPr>
            <w:tcW w:w="9889" w:type="dxa"/>
            <w:gridSpan w:val="2"/>
            <w:shd w:val="clear" w:color="auto" w:fill="auto"/>
          </w:tcPr>
          <w:p w:rsidR="00B17418" w:rsidRPr="00B17418" w:rsidRDefault="00B17418" w:rsidP="00B1741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Cs w:val="30"/>
                <w:lang w:val="en-US"/>
              </w:rPr>
            </w:pPr>
            <w:r w:rsidRPr="00B17418">
              <w:rPr>
                <w:spacing w:val="-2"/>
                <w:szCs w:val="30"/>
                <w:lang w:val="en-US"/>
              </w:rPr>
              <w:t xml:space="preserve">2. The project </w:t>
            </w:r>
            <w:r w:rsidR="00B9510B" w:rsidRPr="00B9510B">
              <w:rPr>
                <w:spacing w:val="-2"/>
                <w:szCs w:val="30"/>
                <w:lang w:val="en-US"/>
              </w:rPr>
              <w:t xml:space="preserve">realization </w:t>
            </w:r>
            <w:r w:rsidRPr="00B17418">
              <w:rPr>
                <w:spacing w:val="-2"/>
                <w:szCs w:val="30"/>
                <w:lang w:val="en-US"/>
              </w:rPr>
              <w:t>period: 2020-2022 years</w:t>
            </w:r>
          </w:p>
        </w:tc>
      </w:tr>
      <w:tr w:rsidR="00B17418" w:rsidRPr="00101BBE" w:rsidTr="008A6D63">
        <w:tc>
          <w:tcPr>
            <w:tcW w:w="9889" w:type="dxa"/>
            <w:gridSpan w:val="2"/>
            <w:shd w:val="clear" w:color="auto" w:fill="auto"/>
          </w:tcPr>
          <w:p w:rsidR="00B17418" w:rsidRPr="00101BBE" w:rsidRDefault="00B17418" w:rsidP="00B9510B">
            <w:pPr>
              <w:rPr>
                <w:szCs w:val="30"/>
              </w:rPr>
            </w:pPr>
            <w:r w:rsidRPr="00B9510B">
              <w:rPr>
                <w:spacing w:val="-2"/>
                <w:szCs w:val="30"/>
                <w:lang w:val="en-US"/>
              </w:rPr>
              <w:t xml:space="preserve">3. </w:t>
            </w:r>
            <w:r w:rsidR="00B9510B" w:rsidRPr="00B9510B">
              <w:rPr>
                <w:spacing w:val="-2"/>
                <w:szCs w:val="30"/>
                <w:lang w:val="en-US"/>
              </w:rPr>
              <w:t xml:space="preserve">Applicant organization offering the project: Initiative group of library users.  </w:t>
            </w:r>
            <w:proofErr w:type="spellStart"/>
            <w:r w:rsidR="00B9510B" w:rsidRPr="00B9510B">
              <w:rPr>
                <w:spacing w:val="-2"/>
                <w:szCs w:val="30"/>
              </w:rPr>
              <w:t>State</w:t>
            </w:r>
            <w:proofErr w:type="spellEnd"/>
            <w:r w:rsidR="00B9510B" w:rsidRPr="00B9510B">
              <w:rPr>
                <w:spacing w:val="-2"/>
                <w:szCs w:val="30"/>
              </w:rPr>
              <w:t xml:space="preserve"> </w:t>
            </w:r>
            <w:proofErr w:type="spellStart"/>
            <w:r w:rsidR="00B9510B" w:rsidRPr="00B9510B">
              <w:rPr>
                <w:spacing w:val="-2"/>
                <w:szCs w:val="30"/>
              </w:rPr>
              <w:t>cul</w:t>
            </w:r>
            <w:r w:rsidR="00B9510B">
              <w:rPr>
                <w:spacing w:val="-2"/>
                <w:szCs w:val="30"/>
              </w:rPr>
              <w:t>tural</w:t>
            </w:r>
            <w:proofErr w:type="spellEnd"/>
            <w:r w:rsidR="00B9510B">
              <w:rPr>
                <w:spacing w:val="-2"/>
                <w:szCs w:val="30"/>
              </w:rPr>
              <w:t xml:space="preserve"> </w:t>
            </w:r>
            <w:proofErr w:type="spellStart"/>
            <w:r w:rsidR="00B9510B">
              <w:rPr>
                <w:spacing w:val="-2"/>
                <w:szCs w:val="30"/>
              </w:rPr>
              <w:t>institution</w:t>
            </w:r>
            <w:proofErr w:type="spellEnd"/>
            <w:r w:rsidR="00B9510B">
              <w:rPr>
                <w:spacing w:val="-2"/>
                <w:szCs w:val="30"/>
              </w:rPr>
              <w:t xml:space="preserve"> "</w:t>
            </w:r>
            <w:proofErr w:type="spellStart"/>
            <w:r w:rsidR="00B9510B">
              <w:rPr>
                <w:spacing w:val="-2"/>
                <w:szCs w:val="30"/>
              </w:rPr>
              <w:t>Shumilin</w:t>
            </w:r>
            <w:proofErr w:type="spellEnd"/>
            <w:r w:rsidR="00B9510B">
              <w:rPr>
                <w:spacing w:val="-2"/>
                <w:szCs w:val="30"/>
                <w:lang w:val="en-US"/>
              </w:rPr>
              <w:t>o</w:t>
            </w:r>
            <w:r w:rsidR="00B9510B" w:rsidRPr="00B9510B">
              <w:rPr>
                <w:spacing w:val="-2"/>
                <w:szCs w:val="30"/>
              </w:rPr>
              <w:t xml:space="preserve"> </w:t>
            </w:r>
            <w:proofErr w:type="spellStart"/>
            <w:r w:rsidR="00B9510B" w:rsidRPr="00B9510B">
              <w:rPr>
                <w:spacing w:val="-2"/>
                <w:szCs w:val="30"/>
              </w:rPr>
              <w:t>centralized</w:t>
            </w:r>
            <w:proofErr w:type="spellEnd"/>
            <w:r w:rsidR="00B9510B" w:rsidRPr="00B9510B">
              <w:rPr>
                <w:spacing w:val="-2"/>
                <w:szCs w:val="30"/>
              </w:rPr>
              <w:t xml:space="preserve"> </w:t>
            </w:r>
            <w:proofErr w:type="spellStart"/>
            <w:r w:rsidR="00B9510B" w:rsidRPr="00B9510B">
              <w:rPr>
                <w:spacing w:val="-2"/>
                <w:szCs w:val="30"/>
              </w:rPr>
              <w:t>library</w:t>
            </w:r>
            <w:proofErr w:type="spellEnd"/>
            <w:r w:rsidR="00B9510B" w:rsidRPr="00B9510B">
              <w:rPr>
                <w:spacing w:val="-2"/>
                <w:szCs w:val="30"/>
              </w:rPr>
              <w:t xml:space="preserve"> </w:t>
            </w:r>
            <w:proofErr w:type="spellStart"/>
            <w:r w:rsidR="00B9510B" w:rsidRPr="00B9510B">
              <w:rPr>
                <w:spacing w:val="-2"/>
                <w:szCs w:val="30"/>
              </w:rPr>
              <w:t>system</w:t>
            </w:r>
            <w:proofErr w:type="spellEnd"/>
            <w:r w:rsidR="00B9510B" w:rsidRPr="00B9510B">
              <w:rPr>
                <w:spacing w:val="-2"/>
                <w:szCs w:val="30"/>
              </w:rPr>
              <w:t>»</w:t>
            </w:r>
          </w:p>
        </w:tc>
      </w:tr>
      <w:tr w:rsidR="00B17418" w:rsidRPr="006C6F8F" w:rsidTr="008A6D63">
        <w:tc>
          <w:tcPr>
            <w:tcW w:w="9889" w:type="dxa"/>
            <w:gridSpan w:val="2"/>
            <w:shd w:val="clear" w:color="auto" w:fill="auto"/>
          </w:tcPr>
          <w:p w:rsidR="00B17418" w:rsidRPr="00B9510B" w:rsidRDefault="00B17418" w:rsidP="00B9510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Cs w:val="30"/>
                <w:lang w:val="en-US"/>
              </w:rPr>
            </w:pPr>
            <w:r w:rsidRPr="00B9510B">
              <w:rPr>
                <w:spacing w:val="-2"/>
                <w:szCs w:val="30"/>
                <w:lang w:val="en-US"/>
              </w:rPr>
              <w:t>4</w:t>
            </w:r>
            <w:r w:rsidR="00B9510B">
              <w:rPr>
                <w:spacing w:val="-2"/>
                <w:szCs w:val="30"/>
                <w:lang w:val="en-US"/>
              </w:rPr>
              <w:t>.</w:t>
            </w:r>
            <w:r w:rsidR="00B9510B" w:rsidRPr="00B9510B">
              <w:rPr>
                <w:lang w:val="en-US"/>
              </w:rPr>
              <w:t xml:space="preserve"> </w:t>
            </w:r>
            <w:r w:rsidR="00B9510B" w:rsidRPr="00B9510B">
              <w:rPr>
                <w:spacing w:val="-2"/>
                <w:szCs w:val="30"/>
                <w:lang w:val="en-US"/>
              </w:rPr>
              <w:t xml:space="preserve">The project aims </w:t>
            </w:r>
            <w:r w:rsidR="009228C8">
              <w:rPr>
                <w:spacing w:val="-2"/>
                <w:szCs w:val="30"/>
                <w:lang w:val="en-US"/>
              </w:rPr>
              <w:t>is to c</w:t>
            </w:r>
            <w:r w:rsidR="00B9510B" w:rsidRPr="00B9510B">
              <w:rPr>
                <w:spacing w:val="-2"/>
                <w:szCs w:val="30"/>
                <w:lang w:val="en-US"/>
              </w:rPr>
              <w:t>reate a modern physical and intellectual environment as a universal, open and accessible public space,</w:t>
            </w:r>
            <w:r w:rsidR="009228C8">
              <w:rPr>
                <w:spacing w:val="-2"/>
                <w:szCs w:val="30"/>
                <w:lang w:val="en-US"/>
              </w:rPr>
              <w:t xml:space="preserve"> a place where people can</w:t>
            </w:r>
            <w:r w:rsidR="00B9510B" w:rsidRPr="00B9510B">
              <w:rPr>
                <w:spacing w:val="-2"/>
                <w:szCs w:val="30"/>
                <w:lang w:val="en-US"/>
              </w:rPr>
              <w:t xml:space="preserve"> come</w:t>
            </w:r>
            <w:r w:rsidR="009228C8">
              <w:rPr>
                <w:spacing w:val="-2"/>
                <w:szCs w:val="30"/>
                <w:lang w:val="en-US"/>
              </w:rPr>
              <w:t xml:space="preserve"> free</w:t>
            </w:r>
            <w:r w:rsidR="00B9510B" w:rsidRPr="00B9510B">
              <w:rPr>
                <w:spacing w:val="-2"/>
                <w:szCs w:val="30"/>
                <w:lang w:val="en-US"/>
              </w:rPr>
              <w:t xml:space="preserve">, meet each other and share news, information and </w:t>
            </w:r>
            <w:r w:rsidR="009228C8">
              <w:rPr>
                <w:spacing w:val="-2"/>
                <w:szCs w:val="30"/>
                <w:lang w:val="en-US"/>
              </w:rPr>
              <w:t xml:space="preserve">get </w:t>
            </w:r>
            <w:r w:rsidR="00B9510B" w:rsidRPr="00B9510B">
              <w:rPr>
                <w:spacing w:val="-2"/>
                <w:szCs w:val="30"/>
                <w:lang w:val="en-US"/>
              </w:rPr>
              <w:t>access to knowledge.</w:t>
            </w:r>
          </w:p>
        </w:tc>
      </w:tr>
      <w:tr w:rsidR="00B17418" w:rsidRPr="006C6F8F" w:rsidTr="008A6D63">
        <w:tc>
          <w:tcPr>
            <w:tcW w:w="9889" w:type="dxa"/>
            <w:gridSpan w:val="2"/>
            <w:shd w:val="clear" w:color="auto" w:fill="auto"/>
          </w:tcPr>
          <w:p w:rsidR="009228C8" w:rsidRPr="009228C8" w:rsidRDefault="00B17418" w:rsidP="009228C8">
            <w:pPr>
              <w:rPr>
                <w:spacing w:val="-2"/>
                <w:szCs w:val="30"/>
                <w:lang w:val="en-US"/>
              </w:rPr>
            </w:pPr>
            <w:r w:rsidRPr="009228C8">
              <w:rPr>
                <w:spacing w:val="-2"/>
                <w:szCs w:val="30"/>
                <w:lang w:val="en-US"/>
              </w:rPr>
              <w:t xml:space="preserve">5. </w:t>
            </w:r>
            <w:r w:rsidR="009228C8">
              <w:rPr>
                <w:spacing w:val="-2"/>
                <w:szCs w:val="30"/>
                <w:lang w:val="en-US"/>
              </w:rPr>
              <w:t xml:space="preserve">The </w:t>
            </w:r>
            <w:r w:rsidR="00F35805" w:rsidRPr="00F35805">
              <w:rPr>
                <w:spacing w:val="-2"/>
                <w:szCs w:val="30"/>
                <w:lang w:val="en-US"/>
              </w:rPr>
              <w:t>objective</w:t>
            </w:r>
            <w:r w:rsidR="00F35805">
              <w:rPr>
                <w:spacing w:val="-2"/>
                <w:szCs w:val="30"/>
                <w:lang w:val="en-US"/>
              </w:rPr>
              <w:t xml:space="preserve">s </w:t>
            </w:r>
            <w:r w:rsidR="009228C8">
              <w:rPr>
                <w:spacing w:val="-2"/>
                <w:szCs w:val="30"/>
                <w:lang w:val="en-US"/>
              </w:rPr>
              <w:t xml:space="preserve">of </w:t>
            </w:r>
            <w:r w:rsidR="00F35805">
              <w:rPr>
                <w:spacing w:val="-2"/>
                <w:szCs w:val="30"/>
                <w:lang w:val="en-US"/>
              </w:rPr>
              <w:t xml:space="preserve"> the </w:t>
            </w:r>
            <w:r w:rsidR="009228C8">
              <w:rPr>
                <w:spacing w:val="-2"/>
                <w:szCs w:val="30"/>
                <w:lang w:val="en-US"/>
              </w:rPr>
              <w:t xml:space="preserve">project </w:t>
            </w:r>
            <w:r w:rsidR="009228C8" w:rsidRPr="009228C8">
              <w:rPr>
                <w:spacing w:val="-2"/>
                <w:szCs w:val="30"/>
                <w:lang w:val="en-US"/>
              </w:rPr>
              <w:t xml:space="preserve">: </w:t>
            </w:r>
          </w:p>
          <w:p w:rsidR="009228C8" w:rsidRPr="009228C8" w:rsidRDefault="009228C8" w:rsidP="009228C8">
            <w:pPr>
              <w:rPr>
                <w:spacing w:val="-2"/>
                <w:szCs w:val="30"/>
                <w:lang w:val="en-US"/>
              </w:rPr>
            </w:pPr>
            <w:r>
              <w:rPr>
                <w:spacing w:val="-2"/>
                <w:szCs w:val="30"/>
                <w:lang w:val="en-US"/>
              </w:rPr>
              <w:t xml:space="preserve">1. To make </w:t>
            </w:r>
            <w:r w:rsidRPr="009228C8">
              <w:rPr>
                <w:spacing w:val="-2"/>
                <w:szCs w:val="30"/>
                <w:lang w:val="en-US"/>
              </w:rPr>
              <w:t>library and information services</w:t>
            </w:r>
            <w:r>
              <w:rPr>
                <w:spacing w:val="-2"/>
                <w:szCs w:val="30"/>
                <w:lang w:val="en-US"/>
              </w:rPr>
              <w:t xml:space="preserve"> popular</w:t>
            </w:r>
            <w:r w:rsidRPr="009228C8">
              <w:rPr>
                <w:spacing w:val="-2"/>
                <w:szCs w:val="30"/>
                <w:lang w:val="en-US"/>
              </w:rPr>
              <w:t>.</w:t>
            </w:r>
          </w:p>
          <w:p w:rsidR="009228C8" w:rsidRPr="009228C8" w:rsidRDefault="009228C8" w:rsidP="009228C8">
            <w:pPr>
              <w:rPr>
                <w:spacing w:val="-2"/>
                <w:szCs w:val="30"/>
                <w:lang w:val="en-US"/>
              </w:rPr>
            </w:pPr>
            <w:r>
              <w:rPr>
                <w:spacing w:val="-2"/>
                <w:szCs w:val="30"/>
                <w:lang w:val="en-US"/>
              </w:rPr>
              <w:t>2. To attract</w:t>
            </w:r>
            <w:r w:rsidRPr="009228C8">
              <w:rPr>
                <w:spacing w:val="-2"/>
                <w:szCs w:val="30"/>
                <w:lang w:val="en-US"/>
              </w:rPr>
              <w:t xml:space="preserve"> new </w:t>
            </w:r>
            <w:r>
              <w:rPr>
                <w:spacing w:val="-2"/>
                <w:szCs w:val="30"/>
                <w:lang w:val="en-US"/>
              </w:rPr>
              <w:t xml:space="preserve">library </w:t>
            </w:r>
            <w:r w:rsidRPr="009228C8">
              <w:rPr>
                <w:spacing w:val="-2"/>
                <w:szCs w:val="30"/>
                <w:lang w:val="en-US"/>
              </w:rPr>
              <w:t>users.</w:t>
            </w:r>
          </w:p>
          <w:p w:rsidR="009228C8" w:rsidRPr="009228C8" w:rsidRDefault="009228C8" w:rsidP="009228C8">
            <w:pPr>
              <w:rPr>
                <w:spacing w:val="-2"/>
                <w:szCs w:val="30"/>
                <w:lang w:val="en-US"/>
              </w:rPr>
            </w:pPr>
            <w:r>
              <w:rPr>
                <w:spacing w:val="-2"/>
                <w:szCs w:val="30"/>
                <w:lang w:val="en-US"/>
              </w:rPr>
              <w:t>3. To create</w:t>
            </w:r>
            <w:r w:rsidRPr="009228C8">
              <w:rPr>
                <w:spacing w:val="-2"/>
                <w:szCs w:val="30"/>
                <w:lang w:val="en-US"/>
              </w:rPr>
              <w:t xml:space="preserve"> a comfortable and cozy place for single and group pastime.</w:t>
            </w:r>
          </w:p>
          <w:p w:rsidR="009228C8" w:rsidRPr="009228C8" w:rsidRDefault="009228C8" w:rsidP="009228C8">
            <w:pPr>
              <w:rPr>
                <w:spacing w:val="-2"/>
                <w:szCs w:val="30"/>
                <w:lang w:val="en-US"/>
              </w:rPr>
            </w:pPr>
            <w:r w:rsidRPr="009228C8">
              <w:rPr>
                <w:spacing w:val="-2"/>
                <w:szCs w:val="30"/>
                <w:lang w:val="en-US"/>
              </w:rPr>
              <w:t xml:space="preserve">4. </w:t>
            </w:r>
            <w:r w:rsidR="00DF1980">
              <w:rPr>
                <w:spacing w:val="-2"/>
                <w:szCs w:val="30"/>
                <w:lang w:val="en-US"/>
              </w:rPr>
              <w:t>To d</w:t>
            </w:r>
            <w:r w:rsidRPr="009228C8">
              <w:rPr>
                <w:spacing w:val="-2"/>
                <w:szCs w:val="30"/>
                <w:lang w:val="en-US"/>
              </w:rPr>
              <w:t>esign and create your own unique style.</w:t>
            </w:r>
          </w:p>
          <w:p w:rsidR="00B17418" w:rsidRPr="009228C8" w:rsidRDefault="009228C8" w:rsidP="00DF1980">
            <w:pPr>
              <w:rPr>
                <w:lang w:val="en-US"/>
              </w:rPr>
            </w:pPr>
            <w:r w:rsidRPr="009228C8">
              <w:rPr>
                <w:spacing w:val="-2"/>
                <w:szCs w:val="30"/>
                <w:lang w:val="en-US"/>
              </w:rPr>
              <w:t xml:space="preserve">5. </w:t>
            </w:r>
            <w:r w:rsidR="00DF1980">
              <w:rPr>
                <w:spacing w:val="-2"/>
                <w:szCs w:val="30"/>
                <w:lang w:val="en-US"/>
              </w:rPr>
              <w:t xml:space="preserve"> To extend</w:t>
            </w:r>
            <w:r w:rsidRPr="009228C8">
              <w:rPr>
                <w:spacing w:val="-2"/>
                <w:szCs w:val="30"/>
                <w:lang w:val="en-US"/>
              </w:rPr>
              <w:t xml:space="preserve"> the functionality of the library.</w:t>
            </w:r>
          </w:p>
        </w:tc>
      </w:tr>
      <w:tr w:rsidR="00B17418" w:rsidRPr="006C6F8F" w:rsidTr="008A6D63">
        <w:tc>
          <w:tcPr>
            <w:tcW w:w="9889" w:type="dxa"/>
            <w:gridSpan w:val="2"/>
            <w:shd w:val="clear" w:color="auto" w:fill="auto"/>
          </w:tcPr>
          <w:p w:rsidR="00B17418" w:rsidRPr="00F35805" w:rsidRDefault="00B17418" w:rsidP="00A7377A">
            <w:pPr>
              <w:jc w:val="both"/>
              <w:rPr>
                <w:spacing w:val="-2"/>
                <w:szCs w:val="30"/>
                <w:lang w:val="en-US"/>
              </w:rPr>
            </w:pPr>
            <w:r w:rsidRPr="00F35805">
              <w:rPr>
                <w:spacing w:val="-2"/>
                <w:szCs w:val="30"/>
                <w:lang w:val="en-US"/>
              </w:rPr>
              <w:t xml:space="preserve">6. </w:t>
            </w:r>
            <w:r w:rsidR="00F35805" w:rsidRPr="00F35805">
              <w:rPr>
                <w:spacing w:val="-2"/>
                <w:szCs w:val="30"/>
                <w:lang w:val="en-US"/>
              </w:rPr>
              <w:t>Target Audience</w:t>
            </w:r>
            <w:r w:rsidR="00F35805">
              <w:rPr>
                <w:spacing w:val="-2"/>
                <w:szCs w:val="30"/>
                <w:lang w:val="en-US"/>
              </w:rPr>
              <w:t>:</w:t>
            </w:r>
            <w:r w:rsidR="00F35805" w:rsidRPr="00F35805">
              <w:rPr>
                <w:lang w:val="en-US"/>
              </w:rPr>
              <w:t xml:space="preserve"> </w:t>
            </w:r>
            <w:r w:rsidR="00F35805" w:rsidRPr="00F35805">
              <w:rPr>
                <w:spacing w:val="-2"/>
                <w:szCs w:val="30"/>
                <w:lang w:val="en-US"/>
              </w:rPr>
              <w:t>Residen</w:t>
            </w:r>
            <w:r w:rsidR="00F35805">
              <w:rPr>
                <w:spacing w:val="-2"/>
                <w:szCs w:val="30"/>
                <w:lang w:val="en-US"/>
              </w:rPr>
              <w:t xml:space="preserve">ts of </w:t>
            </w:r>
            <w:proofErr w:type="spellStart"/>
            <w:r w:rsidR="00F35805" w:rsidRPr="00F35805">
              <w:rPr>
                <w:spacing w:val="-2"/>
                <w:szCs w:val="30"/>
                <w:lang w:val="en-US"/>
              </w:rPr>
              <w:t>Shumilino</w:t>
            </w:r>
            <w:proofErr w:type="spellEnd"/>
            <w:r w:rsidR="00F35805" w:rsidRPr="00F35805">
              <w:rPr>
                <w:spacing w:val="-2"/>
                <w:szCs w:val="30"/>
                <w:lang w:val="en-US"/>
              </w:rPr>
              <w:t xml:space="preserve"> (youth and teenagers).</w:t>
            </w:r>
          </w:p>
        </w:tc>
      </w:tr>
      <w:tr w:rsidR="00B17418" w:rsidRPr="006C6F8F" w:rsidTr="008A6D63">
        <w:tc>
          <w:tcPr>
            <w:tcW w:w="9889" w:type="dxa"/>
            <w:gridSpan w:val="2"/>
            <w:shd w:val="clear" w:color="auto" w:fill="auto"/>
          </w:tcPr>
          <w:p w:rsidR="00AB723D" w:rsidRPr="00AB723D" w:rsidRDefault="00B17418" w:rsidP="00AB723D">
            <w:pPr>
              <w:autoSpaceDE w:val="0"/>
              <w:autoSpaceDN w:val="0"/>
              <w:adjustRightInd w:val="0"/>
              <w:jc w:val="both"/>
              <w:rPr>
                <w:spacing w:val="-2"/>
                <w:szCs w:val="30"/>
                <w:lang w:val="en-US"/>
              </w:rPr>
            </w:pPr>
            <w:r w:rsidRPr="00AB723D">
              <w:rPr>
                <w:spacing w:val="-2"/>
                <w:szCs w:val="30"/>
                <w:lang w:val="en-US"/>
              </w:rPr>
              <w:t>7. </w:t>
            </w:r>
            <w:r w:rsidR="00AB723D" w:rsidRPr="00AB723D">
              <w:rPr>
                <w:spacing w:val="-2"/>
                <w:szCs w:val="30"/>
                <w:lang w:val="en-US"/>
              </w:rPr>
              <w:t>Brief description :</w:t>
            </w:r>
          </w:p>
          <w:p w:rsidR="00AB723D" w:rsidRDefault="00AB723D" w:rsidP="00AB723D">
            <w:pPr>
              <w:autoSpaceDE w:val="0"/>
              <w:autoSpaceDN w:val="0"/>
              <w:adjustRightInd w:val="0"/>
              <w:jc w:val="both"/>
              <w:rPr>
                <w:spacing w:val="-2"/>
                <w:szCs w:val="30"/>
                <w:lang w:val="en-US"/>
              </w:rPr>
            </w:pPr>
            <w:r>
              <w:rPr>
                <w:spacing w:val="-2"/>
                <w:szCs w:val="30"/>
                <w:lang w:val="en-US"/>
              </w:rPr>
              <w:t>It is not secret that today</w:t>
            </w:r>
            <w:r w:rsidRPr="00AB723D">
              <w:rPr>
                <w:spacing w:val="-2"/>
                <w:szCs w:val="30"/>
                <w:lang w:val="en-US"/>
              </w:rPr>
              <w:t xml:space="preserve"> young people do</w:t>
            </w:r>
            <w:r>
              <w:rPr>
                <w:spacing w:val="-2"/>
                <w:szCs w:val="30"/>
                <w:lang w:val="en-US"/>
              </w:rPr>
              <w:t xml:space="preserve"> not have much free time because of </w:t>
            </w:r>
            <w:r w:rsidRPr="00AB723D">
              <w:rPr>
                <w:spacing w:val="-2"/>
                <w:szCs w:val="30"/>
                <w:lang w:val="en-US"/>
              </w:rPr>
              <w:lastRenderedPageBreak/>
              <w:t>study and work, as they would obviously like. Therefore, the question of leisure for this category of library readers is quite acute.</w:t>
            </w:r>
          </w:p>
          <w:p w:rsidR="00B17418" w:rsidRPr="00EB2BB7" w:rsidRDefault="00AB723D" w:rsidP="00EB2BB7">
            <w:pPr>
              <w:autoSpaceDE w:val="0"/>
              <w:autoSpaceDN w:val="0"/>
              <w:adjustRightInd w:val="0"/>
              <w:jc w:val="both"/>
              <w:rPr>
                <w:spacing w:val="-2"/>
                <w:szCs w:val="30"/>
                <w:lang w:val="en-US"/>
              </w:rPr>
            </w:pPr>
            <w:r w:rsidRPr="00AB723D">
              <w:rPr>
                <w:lang w:val="en-US"/>
              </w:rPr>
              <w:t xml:space="preserve"> </w:t>
            </w:r>
            <w:r>
              <w:rPr>
                <w:spacing w:val="-2"/>
                <w:szCs w:val="30"/>
                <w:lang w:val="en-US"/>
              </w:rPr>
              <w:t xml:space="preserve">In order to </w:t>
            </w:r>
            <w:r w:rsidR="00ED7110">
              <w:rPr>
                <w:spacing w:val="-2"/>
                <w:szCs w:val="30"/>
                <w:lang w:val="en-US"/>
              </w:rPr>
              <w:t xml:space="preserve">be </w:t>
            </w:r>
            <w:r>
              <w:rPr>
                <w:spacing w:val="-2"/>
                <w:szCs w:val="30"/>
                <w:lang w:val="en-US"/>
              </w:rPr>
              <w:t>compe</w:t>
            </w:r>
            <w:r w:rsidR="00ED7110">
              <w:rPr>
                <w:spacing w:val="-2"/>
                <w:szCs w:val="30"/>
                <w:lang w:val="en-US"/>
              </w:rPr>
              <w:t xml:space="preserve">titive, the library could </w:t>
            </w:r>
            <w:r>
              <w:rPr>
                <w:spacing w:val="-2"/>
                <w:szCs w:val="30"/>
                <w:lang w:val="en-US"/>
              </w:rPr>
              <w:t>draw</w:t>
            </w:r>
            <w:r w:rsidRPr="00AB723D">
              <w:rPr>
                <w:spacing w:val="-2"/>
                <w:szCs w:val="30"/>
                <w:lang w:val="en-US"/>
              </w:rPr>
              <w:t xml:space="preserve"> young people</w:t>
            </w:r>
            <w:r>
              <w:rPr>
                <w:spacing w:val="-2"/>
                <w:szCs w:val="30"/>
                <w:lang w:val="en-US"/>
              </w:rPr>
              <w:t xml:space="preserve"> attention</w:t>
            </w:r>
            <w:r w:rsidRPr="00AB723D">
              <w:rPr>
                <w:spacing w:val="-2"/>
                <w:szCs w:val="30"/>
                <w:lang w:val="en-US"/>
              </w:rPr>
              <w:t xml:space="preserve"> in providing integrated services: not only information, but also services with immersion in culture and creativity. </w:t>
            </w:r>
            <w:proofErr w:type="spellStart"/>
            <w:r w:rsidRPr="00AB723D">
              <w:rPr>
                <w:spacing w:val="-2"/>
                <w:szCs w:val="30"/>
                <w:lang w:val="en-US"/>
              </w:rPr>
              <w:t>Coworking</w:t>
            </w:r>
            <w:proofErr w:type="spellEnd"/>
            <w:r w:rsidRPr="00AB723D">
              <w:rPr>
                <w:spacing w:val="-2"/>
                <w:szCs w:val="30"/>
                <w:lang w:val="en-US"/>
              </w:rPr>
              <w:t xml:space="preserve"> is considered as a kind of "third place" ("first place" – home, "second place" - study/work), i.e. public spaces that unite people for communication and creative interaction</w:t>
            </w:r>
            <w:r w:rsidR="009A2BFB" w:rsidRPr="009A2BFB">
              <w:rPr>
                <w:spacing w:val="-2"/>
                <w:szCs w:val="30"/>
                <w:lang w:val="en-US"/>
              </w:rPr>
              <w:t>.</w:t>
            </w:r>
            <w:r w:rsidR="009A2BFB" w:rsidRPr="009A2BFB">
              <w:rPr>
                <w:lang w:val="en-US"/>
              </w:rPr>
              <w:t xml:space="preserve"> </w:t>
            </w:r>
            <w:proofErr w:type="spellStart"/>
            <w:r w:rsidR="009A2BFB" w:rsidRPr="009A2BFB">
              <w:rPr>
                <w:spacing w:val="-2"/>
                <w:szCs w:val="30"/>
                <w:lang w:val="en-US"/>
              </w:rPr>
              <w:t>Coworking</w:t>
            </w:r>
            <w:proofErr w:type="spellEnd"/>
            <w:r w:rsidR="009A2BFB" w:rsidRPr="009A2BFB">
              <w:rPr>
                <w:spacing w:val="-2"/>
                <w:szCs w:val="30"/>
                <w:lang w:val="en-US"/>
              </w:rPr>
              <w:t xml:space="preserve"> in the library is a</w:t>
            </w:r>
            <w:r w:rsidR="009A2BFB">
              <w:rPr>
                <w:spacing w:val="-2"/>
                <w:szCs w:val="30"/>
                <w:lang w:val="en-US"/>
              </w:rPr>
              <w:t xml:space="preserve"> unique phenomenon, it means</w:t>
            </w:r>
            <w:r w:rsidR="009A2BFB" w:rsidRPr="009A2BFB">
              <w:rPr>
                <w:spacing w:val="-2"/>
                <w:szCs w:val="30"/>
                <w:lang w:val="en-US"/>
              </w:rPr>
              <w:t xml:space="preserve"> that any person or group of people can come here and study here, or organize a</w:t>
            </w:r>
            <w:r w:rsidR="009A2BFB">
              <w:rPr>
                <w:spacing w:val="-2"/>
                <w:szCs w:val="30"/>
                <w:lang w:val="en-US"/>
              </w:rPr>
              <w:t>nd hold an event here. There is</w:t>
            </w:r>
            <w:r w:rsidR="009A2BFB" w:rsidRPr="009A2BFB">
              <w:rPr>
                <w:spacing w:val="-2"/>
                <w:szCs w:val="30"/>
                <w:lang w:val="en-US"/>
              </w:rPr>
              <w:t xml:space="preserve"> no </w:t>
            </w:r>
            <w:r w:rsidR="009A2BFB">
              <w:rPr>
                <w:spacing w:val="-2"/>
                <w:szCs w:val="30"/>
                <w:lang w:val="en-US"/>
              </w:rPr>
              <w:t>any analog of this type of</w:t>
            </w:r>
            <w:r w:rsidR="009A2BFB" w:rsidRPr="00EB2BB7">
              <w:rPr>
                <w:lang w:val="en-US"/>
              </w:rPr>
              <w:t xml:space="preserve"> </w:t>
            </w:r>
            <w:r w:rsidR="009A2BFB" w:rsidRPr="009A2BFB">
              <w:rPr>
                <w:spacing w:val="-2"/>
                <w:szCs w:val="30"/>
                <w:lang w:val="en-US"/>
              </w:rPr>
              <w:t xml:space="preserve">leisure in </w:t>
            </w:r>
            <w:proofErr w:type="spellStart"/>
            <w:r w:rsidR="009A2BFB" w:rsidRPr="009A2BFB">
              <w:rPr>
                <w:spacing w:val="-2"/>
                <w:szCs w:val="30"/>
                <w:lang w:val="en-US"/>
              </w:rPr>
              <w:t>Shumilino</w:t>
            </w:r>
            <w:proofErr w:type="spellEnd"/>
            <w:r w:rsidR="009A2BFB" w:rsidRPr="009A2BFB">
              <w:rPr>
                <w:spacing w:val="-2"/>
                <w:szCs w:val="30"/>
                <w:lang w:val="en-US"/>
              </w:rPr>
              <w:t>. We will be</w:t>
            </w:r>
            <w:r w:rsidR="009A2BFB">
              <w:rPr>
                <w:spacing w:val="-2"/>
                <w:szCs w:val="30"/>
                <w:lang w:val="en-US"/>
              </w:rPr>
              <w:t xml:space="preserve"> happy to provide a place</w:t>
            </w:r>
            <w:r w:rsidR="009A2BFB" w:rsidRPr="009A2BFB">
              <w:rPr>
                <w:spacing w:val="-2"/>
                <w:szCs w:val="30"/>
                <w:lang w:val="en-US"/>
              </w:rPr>
              <w:t xml:space="preserve"> for this project.</w:t>
            </w:r>
          </w:p>
        </w:tc>
      </w:tr>
      <w:tr w:rsidR="00B17418" w:rsidRPr="006C6F8F" w:rsidTr="008A6D63">
        <w:tc>
          <w:tcPr>
            <w:tcW w:w="9889" w:type="dxa"/>
            <w:gridSpan w:val="2"/>
            <w:shd w:val="clear" w:color="auto" w:fill="auto"/>
          </w:tcPr>
          <w:p w:rsidR="00B17418" w:rsidRPr="00EB2BB7" w:rsidRDefault="00B17418" w:rsidP="00EB2BB7">
            <w:pPr>
              <w:rPr>
                <w:szCs w:val="30"/>
                <w:lang w:val="en-US"/>
              </w:rPr>
            </w:pPr>
            <w:r w:rsidRPr="00EB2BB7">
              <w:rPr>
                <w:spacing w:val="-2"/>
                <w:szCs w:val="30"/>
                <w:lang w:val="en-US"/>
              </w:rPr>
              <w:lastRenderedPageBreak/>
              <w:t>8</w:t>
            </w:r>
            <w:r w:rsidR="00EB2BB7">
              <w:rPr>
                <w:spacing w:val="-2"/>
                <w:szCs w:val="30"/>
                <w:lang w:val="en-US"/>
              </w:rPr>
              <w:t xml:space="preserve">. </w:t>
            </w:r>
            <w:r w:rsidR="00EB2BB7" w:rsidRPr="00EB2BB7">
              <w:rPr>
                <w:spacing w:val="-2"/>
                <w:szCs w:val="30"/>
                <w:lang w:val="en-US"/>
              </w:rPr>
              <w:t>The total amount of financing (in euros):</w:t>
            </w:r>
            <w:r w:rsidR="00EB2BB7">
              <w:rPr>
                <w:spacing w:val="-2"/>
                <w:szCs w:val="30"/>
                <w:lang w:val="en-US"/>
              </w:rPr>
              <w:t xml:space="preserve"> </w:t>
            </w:r>
            <w:r w:rsidRPr="00EB2BB7">
              <w:rPr>
                <w:szCs w:val="30"/>
                <w:lang w:val="en-US"/>
              </w:rPr>
              <w:t>26 100</w:t>
            </w:r>
          </w:p>
        </w:tc>
      </w:tr>
      <w:tr w:rsidR="00B17418" w:rsidRPr="006C6F8F" w:rsidTr="008A6D63">
        <w:trPr>
          <w:trHeight w:val="397"/>
        </w:trPr>
        <w:tc>
          <w:tcPr>
            <w:tcW w:w="5550" w:type="dxa"/>
            <w:shd w:val="clear" w:color="auto" w:fill="auto"/>
          </w:tcPr>
          <w:p w:rsidR="00B17418" w:rsidRPr="00101BBE" w:rsidRDefault="00EB2BB7" w:rsidP="00EB2BB7">
            <w:pPr>
              <w:jc w:val="center"/>
              <w:rPr>
                <w:spacing w:val="-2"/>
                <w:szCs w:val="30"/>
              </w:rPr>
            </w:pPr>
            <w:r>
              <w:rPr>
                <w:spacing w:val="-2"/>
                <w:szCs w:val="30"/>
                <w:lang w:val="en-US"/>
              </w:rPr>
              <w:t>The s</w:t>
            </w:r>
            <w:proofErr w:type="spellStart"/>
            <w:r w:rsidRPr="00EB2BB7">
              <w:rPr>
                <w:spacing w:val="-2"/>
                <w:szCs w:val="30"/>
              </w:rPr>
              <w:t>ource</w:t>
            </w:r>
            <w:proofErr w:type="spellEnd"/>
            <w:r w:rsidRPr="00EB2BB7">
              <w:rPr>
                <w:spacing w:val="-2"/>
                <w:szCs w:val="30"/>
              </w:rPr>
              <w:t xml:space="preserve"> </w:t>
            </w:r>
            <w:proofErr w:type="spellStart"/>
            <w:r w:rsidRPr="00EB2BB7">
              <w:rPr>
                <w:spacing w:val="-2"/>
                <w:szCs w:val="30"/>
              </w:rPr>
              <w:t>of</w:t>
            </w:r>
            <w:proofErr w:type="spellEnd"/>
            <w:r w:rsidRPr="00EB2BB7">
              <w:rPr>
                <w:spacing w:val="-2"/>
                <w:szCs w:val="30"/>
              </w:rPr>
              <w:t xml:space="preserve"> </w:t>
            </w:r>
            <w:proofErr w:type="spellStart"/>
            <w:r w:rsidRPr="00EB2BB7">
              <w:rPr>
                <w:spacing w:val="-2"/>
                <w:szCs w:val="30"/>
              </w:rPr>
              <w:t>financing</w:t>
            </w:r>
            <w:proofErr w:type="spellEnd"/>
          </w:p>
        </w:tc>
        <w:tc>
          <w:tcPr>
            <w:tcW w:w="4339" w:type="dxa"/>
            <w:shd w:val="clear" w:color="auto" w:fill="auto"/>
          </w:tcPr>
          <w:p w:rsidR="00EB2BB7" w:rsidRPr="00EB2BB7" w:rsidRDefault="00EB2BB7" w:rsidP="00EB2BB7">
            <w:pPr>
              <w:spacing w:after="0" w:line="240" w:lineRule="auto"/>
              <w:jc w:val="center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The a</w:t>
            </w:r>
            <w:r w:rsidRPr="00EB2BB7">
              <w:rPr>
                <w:szCs w:val="30"/>
                <w:lang w:val="en-US"/>
              </w:rPr>
              <w:t xml:space="preserve">mount of financing </w:t>
            </w:r>
          </w:p>
          <w:p w:rsidR="00B17418" w:rsidRPr="00EB2BB7" w:rsidRDefault="00EB2BB7" w:rsidP="00EB2BB7">
            <w:pPr>
              <w:spacing w:after="0" w:line="240" w:lineRule="auto"/>
              <w:jc w:val="center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(in US</w:t>
            </w:r>
            <w:r w:rsidRPr="00EB2BB7">
              <w:rPr>
                <w:szCs w:val="30"/>
                <w:lang w:val="en-US"/>
              </w:rPr>
              <w:t xml:space="preserve"> dollars)</w:t>
            </w:r>
          </w:p>
        </w:tc>
      </w:tr>
      <w:tr w:rsidR="00B17418" w:rsidRPr="00101BBE" w:rsidTr="008A6D63">
        <w:tc>
          <w:tcPr>
            <w:tcW w:w="5550" w:type="dxa"/>
            <w:shd w:val="clear" w:color="auto" w:fill="auto"/>
          </w:tcPr>
          <w:p w:rsidR="00B17418" w:rsidRPr="00101BBE" w:rsidRDefault="00EB2BB7" w:rsidP="008A6D63">
            <w:pPr>
              <w:rPr>
                <w:spacing w:val="-2"/>
                <w:szCs w:val="30"/>
              </w:rPr>
            </w:pPr>
            <w:proofErr w:type="spellStart"/>
            <w:r>
              <w:rPr>
                <w:spacing w:val="-2"/>
                <w:szCs w:val="30"/>
              </w:rPr>
              <w:t>Sponsor</w:t>
            </w:r>
            <w:proofErr w:type="spellEnd"/>
            <w:r>
              <w:t xml:space="preserve"> </w:t>
            </w:r>
            <w:proofErr w:type="spellStart"/>
            <w:r w:rsidRPr="00EB2BB7">
              <w:rPr>
                <w:spacing w:val="-2"/>
                <w:szCs w:val="30"/>
              </w:rPr>
              <w:t>funds</w:t>
            </w:r>
            <w:proofErr w:type="spellEnd"/>
          </w:p>
        </w:tc>
        <w:tc>
          <w:tcPr>
            <w:tcW w:w="4339" w:type="dxa"/>
            <w:shd w:val="clear" w:color="auto" w:fill="auto"/>
          </w:tcPr>
          <w:p w:rsidR="00B17418" w:rsidRPr="00101BBE" w:rsidRDefault="00B17418" w:rsidP="008A6D63">
            <w:pPr>
              <w:jc w:val="center"/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t>23490</w:t>
            </w:r>
          </w:p>
        </w:tc>
      </w:tr>
      <w:tr w:rsidR="00B17418" w:rsidRPr="0044330B" w:rsidTr="008A6D63">
        <w:trPr>
          <w:trHeight w:val="365"/>
        </w:trPr>
        <w:tc>
          <w:tcPr>
            <w:tcW w:w="5550" w:type="dxa"/>
            <w:shd w:val="clear" w:color="auto" w:fill="auto"/>
          </w:tcPr>
          <w:p w:rsidR="00B17418" w:rsidRPr="00101BBE" w:rsidRDefault="00EB2BB7" w:rsidP="008A6D63">
            <w:pPr>
              <w:rPr>
                <w:spacing w:val="-2"/>
                <w:szCs w:val="30"/>
              </w:rPr>
            </w:pPr>
            <w:proofErr w:type="spellStart"/>
            <w:r w:rsidRPr="00EB2BB7">
              <w:rPr>
                <w:spacing w:val="-2"/>
                <w:szCs w:val="30"/>
              </w:rPr>
              <w:t>Co-financing</w:t>
            </w:r>
            <w:proofErr w:type="spellEnd"/>
            <w:r w:rsidRPr="00EB2BB7">
              <w:rPr>
                <w:spacing w:val="-2"/>
                <w:szCs w:val="30"/>
              </w:rPr>
              <w:t xml:space="preserve"> (</w:t>
            </w:r>
            <w:proofErr w:type="spellStart"/>
            <w:r w:rsidRPr="00EB2BB7">
              <w:rPr>
                <w:spacing w:val="-2"/>
                <w:szCs w:val="30"/>
              </w:rPr>
              <w:t>own</w:t>
            </w:r>
            <w:proofErr w:type="spellEnd"/>
            <w:r w:rsidRPr="00EB2BB7">
              <w:rPr>
                <w:spacing w:val="-2"/>
                <w:szCs w:val="30"/>
              </w:rPr>
              <w:t xml:space="preserve"> </w:t>
            </w:r>
            <w:proofErr w:type="spellStart"/>
            <w:r w:rsidRPr="00EB2BB7">
              <w:rPr>
                <w:spacing w:val="-2"/>
                <w:szCs w:val="30"/>
              </w:rPr>
              <w:t>funds</w:t>
            </w:r>
            <w:proofErr w:type="spellEnd"/>
            <w:r w:rsidRPr="00EB2BB7">
              <w:rPr>
                <w:spacing w:val="-2"/>
                <w:szCs w:val="30"/>
              </w:rPr>
              <w:t>)</w:t>
            </w:r>
          </w:p>
        </w:tc>
        <w:tc>
          <w:tcPr>
            <w:tcW w:w="4339" w:type="dxa"/>
            <w:shd w:val="clear" w:color="auto" w:fill="auto"/>
          </w:tcPr>
          <w:p w:rsidR="00B17418" w:rsidRPr="0044330B" w:rsidRDefault="00B17418" w:rsidP="008A6D63">
            <w:pPr>
              <w:jc w:val="center"/>
              <w:rPr>
                <w:spacing w:val="-2"/>
                <w:szCs w:val="30"/>
                <w:lang w:val="en-US"/>
              </w:rPr>
            </w:pPr>
            <w:r>
              <w:rPr>
                <w:spacing w:val="-2"/>
                <w:szCs w:val="30"/>
              </w:rPr>
              <w:t>2610</w:t>
            </w:r>
          </w:p>
        </w:tc>
      </w:tr>
      <w:tr w:rsidR="00B17418" w:rsidRPr="006C6F8F" w:rsidTr="008A6D63">
        <w:trPr>
          <w:trHeight w:val="408"/>
        </w:trPr>
        <w:tc>
          <w:tcPr>
            <w:tcW w:w="9889" w:type="dxa"/>
            <w:gridSpan w:val="2"/>
            <w:shd w:val="clear" w:color="auto" w:fill="auto"/>
          </w:tcPr>
          <w:p w:rsidR="00EB2BB7" w:rsidRPr="00EB2BB7" w:rsidRDefault="00B17418" w:rsidP="00EB2BB7">
            <w:pPr>
              <w:rPr>
                <w:spacing w:val="-2"/>
                <w:szCs w:val="30"/>
                <w:lang w:val="en-US"/>
              </w:rPr>
            </w:pPr>
            <w:r w:rsidRPr="00EB2BB7">
              <w:rPr>
                <w:spacing w:val="-2"/>
                <w:szCs w:val="30"/>
                <w:lang w:val="en-US"/>
              </w:rPr>
              <w:t xml:space="preserve">9. </w:t>
            </w:r>
            <w:r w:rsidR="00EB2BB7" w:rsidRPr="00EB2BB7">
              <w:rPr>
                <w:spacing w:val="-2"/>
                <w:szCs w:val="30"/>
                <w:lang w:val="en-US"/>
              </w:rPr>
              <w:t>Project location (region/district, city):</w:t>
            </w:r>
          </w:p>
          <w:p w:rsidR="00534967" w:rsidRPr="00534967" w:rsidRDefault="00534967" w:rsidP="00EB2BB7">
            <w:pPr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 xml:space="preserve">17, </w:t>
            </w:r>
            <w:proofErr w:type="spellStart"/>
            <w:r w:rsidRPr="00534967">
              <w:rPr>
                <w:szCs w:val="30"/>
                <w:lang w:val="en-US"/>
              </w:rPr>
              <w:t>Leninskaya</w:t>
            </w:r>
            <w:proofErr w:type="spellEnd"/>
            <w:r w:rsidRPr="00534967">
              <w:rPr>
                <w:szCs w:val="30"/>
                <w:lang w:val="en-US"/>
              </w:rPr>
              <w:t xml:space="preserve"> street,</w:t>
            </w:r>
            <w:r w:rsidRPr="00534967">
              <w:rPr>
                <w:lang w:val="en-US"/>
              </w:rPr>
              <w:t xml:space="preserve"> </w:t>
            </w:r>
            <w:proofErr w:type="spellStart"/>
            <w:r w:rsidRPr="00534967">
              <w:rPr>
                <w:szCs w:val="30"/>
                <w:lang w:val="en-US"/>
              </w:rPr>
              <w:t>Shumilino</w:t>
            </w:r>
            <w:proofErr w:type="spellEnd"/>
            <w:r w:rsidRPr="00534967">
              <w:rPr>
                <w:szCs w:val="30"/>
                <w:lang w:val="en-US"/>
              </w:rPr>
              <w:t>,</w:t>
            </w:r>
            <w:r w:rsidRPr="00534967">
              <w:rPr>
                <w:lang w:val="en-US"/>
              </w:rPr>
              <w:t xml:space="preserve"> </w:t>
            </w:r>
            <w:r w:rsidRPr="00534967">
              <w:rPr>
                <w:szCs w:val="30"/>
                <w:lang w:val="en-US"/>
              </w:rPr>
              <w:t>Vitebsk region,</w:t>
            </w:r>
            <w:r w:rsidRPr="0053496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</w:t>
            </w:r>
            <w:r w:rsidRPr="00534967">
              <w:rPr>
                <w:szCs w:val="30"/>
                <w:lang w:val="en-US"/>
              </w:rPr>
              <w:t>Republic of Belarus</w:t>
            </w:r>
          </w:p>
        </w:tc>
      </w:tr>
      <w:tr w:rsidR="00B17418" w:rsidRPr="00101BBE" w:rsidTr="008A6D63">
        <w:tc>
          <w:tcPr>
            <w:tcW w:w="9889" w:type="dxa"/>
            <w:gridSpan w:val="2"/>
            <w:shd w:val="clear" w:color="auto" w:fill="auto"/>
          </w:tcPr>
          <w:p w:rsidR="00534967" w:rsidRDefault="00B17418" w:rsidP="008A6D6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  <w:lang w:val="en-US"/>
              </w:rPr>
            </w:pPr>
            <w:r w:rsidRPr="00534967">
              <w:rPr>
                <w:spacing w:val="-2"/>
                <w:szCs w:val="30"/>
                <w:lang w:val="en-US"/>
              </w:rPr>
              <w:t xml:space="preserve">10. </w:t>
            </w:r>
            <w:r w:rsidR="00534967" w:rsidRPr="00534967">
              <w:rPr>
                <w:spacing w:val="-2"/>
                <w:szCs w:val="30"/>
                <w:lang w:val="en-US"/>
              </w:rPr>
              <w:t xml:space="preserve">Contact person: </w:t>
            </w:r>
            <w:r w:rsidR="00C11640">
              <w:rPr>
                <w:spacing w:val="-2"/>
                <w:szCs w:val="30"/>
                <w:lang w:val="en-US"/>
              </w:rPr>
              <w:t xml:space="preserve">full </w:t>
            </w:r>
            <w:r w:rsidR="00534967" w:rsidRPr="00534967">
              <w:rPr>
                <w:spacing w:val="-2"/>
                <w:szCs w:val="30"/>
                <w:lang w:val="en-US"/>
              </w:rPr>
              <w:t>name, position, phone number, email address</w:t>
            </w:r>
          </w:p>
          <w:p w:rsidR="00C11640" w:rsidRPr="00C11640" w:rsidRDefault="00C11640" w:rsidP="008A6D6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  <w:lang w:val="en-US"/>
              </w:rPr>
            </w:pPr>
            <w:r>
              <w:rPr>
                <w:spacing w:val="-2"/>
                <w:szCs w:val="30"/>
                <w:lang w:val="en-US"/>
              </w:rPr>
              <w:t>Director of the S</w:t>
            </w:r>
            <w:r w:rsidRPr="00C11640">
              <w:rPr>
                <w:spacing w:val="-2"/>
                <w:szCs w:val="30"/>
                <w:lang w:val="en-US"/>
              </w:rPr>
              <w:t>tate cul</w:t>
            </w:r>
            <w:r>
              <w:rPr>
                <w:spacing w:val="-2"/>
                <w:szCs w:val="30"/>
                <w:lang w:val="en-US"/>
              </w:rPr>
              <w:t>tural institution "</w:t>
            </w:r>
            <w:proofErr w:type="spellStart"/>
            <w:r>
              <w:rPr>
                <w:spacing w:val="-2"/>
                <w:szCs w:val="30"/>
                <w:lang w:val="en-US"/>
              </w:rPr>
              <w:t>Shumilino</w:t>
            </w:r>
            <w:proofErr w:type="spellEnd"/>
            <w:r w:rsidRPr="00C11640">
              <w:rPr>
                <w:spacing w:val="-2"/>
                <w:szCs w:val="30"/>
                <w:lang w:val="en-US"/>
              </w:rPr>
              <w:t xml:space="preserve"> centralized library system"</w:t>
            </w:r>
          </w:p>
          <w:p w:rsidR="00C11640" w:rsidRDefault="00B17418" w:rsidP="008A6D6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8 02130 </w:t>
            </w:r>
            <w:r w:rsidR="00D35D14">
              <w:rPr>
                <w:spacing w:val="-2"/>
                <w:szCs w:val="30"/>
              </w:rPr>
              <w:t>5 73 84</w:t>
            </w:r>
            <w:r w:rsidRPr="00101BBE">
              <w:rPr>
                <w:spacing w:val="-2"/>
                <w:szCs w:val="30"/>
              </w:rPr>
              <w:t xml:space="preserve">  </w:t>
            </w:r>
          </w:p>
          <w:p w:rsidR="00B17418" w:rsidRPr="0044330B" w:rsidRDefault="00B17418" w:rsidP="008A6D6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 </w:t>
            </w:r>
            <w:hyperlink r:id="rId7" w:history="1">
              <w:r w:rsidRPr="00101BBE">
                <w:rPr>
                  <w:rStyle w:val="a4"/>
                  <w:spacing w:val="-2"/>
                  <w:szCs w:val="30"/>
                  <w:lang w:val="en-US"/>
                </w:rPr>
                <w:t>biblioteka</w:t>
              </w:r>
              <w:r w:rsidRPr="0044330B">
                <w:rPr>
                  <w:rStyle w:val="a4"/>
                  <w:spacing w:val="-2"/>
                  <w:szCs w:val="30"/>
                </w:rPr>
                <w:t>111@</w:t>
              </w:r>
              <w:r w:rsidRPr="00101BBE">
                <w:rPr>
                  <w:rStyle w:val="a4"/>
                  <w:spacing w:val="-2"/>
                  <w:szCs w:val="30"/>
                  <w:lang w:val="en-US"/>
                </w:rPr>
                <w:t>mail</w:t>
              </w:r>
              <w:r w:rsidRPr="0044330B">
                <w:rPr>
                  <w:rStyle w:val="a4"/>
                  <w:spacing w:val="-2"/>
                  <w:szCs w:val="30"/>
                </w:rPr>
                <w:t>.</w:t>
              </w:r>
              <w:proofErr w:type="spellStart"/>
              <w:r w:rsidRPr="00101BBE">
                <w:rPr>
                  <w:rStyle w:val="a4"/>
                  <w:spacing w:val="-2"/>
                  <w:szCs w:val="30"/>
                  <w:lang w:val="en-US"/>
                </w:rPr>
                <w:t>ru</w:t>
              </w:r>
              <w:proofErr w:type="spellEnd"/>
            </w:hyperlink>
          </w:p>
          <w:p w:rsidR="00B17418" w:rsidRPr="00101BBE" w:rsidRDefault="00B17418" w:rsidP="008A6D6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Cs w:val="30"/>
              </w:rPr>
            </w:pPr>
          </w:p>
        </w:tc>
      </w:tr>
    </w:tbl>
    <w:p w:rsidR="00B17418" w:rsidRDefault="00B17418"/>
    <w:sectPr w:rsidR="00B174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201B6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37"/>
    <w:rsid w:val="00182A07"/>
    <w:rsid w:val="002403F5"/>
    <w:rsid w:val="00244AAB"/>
    <w:rsid w:val="004D6BA4"/>
    <w:rsid w:val="00534967"/>
    <w:rsid w:val="006112E1"/>
    <w:rsid w:val="00616137"/>
    <w:rsid w:val="00680071"/>
    <w:rsid w:val="006C6F8F"/>
    <w:rsid w:val="007F367C"/>
    <w:rsid w:val="00824337"/>
    <w:rsid w:val="009228C8"/>
    <w:rsid w:val="009A2BFB"/>
    <w:rsid w:val="009C1809"/>
    <w:rsid w:val="009D1A40"/>
    <w:rsid w:val="00A7377A"/>
    <w:rsid w:val="00AB723D"/>
    <w:rsid w:val="00B17418"/>
    <w:rsid w:val="00B9510B"/>
    <w:rsid w:val="00C11640"/>
    <w:rsid w:val="00D35D14"/>
    <w:rsid w:val="00DF1980"/>
    <w:rsid w:val="00EB2BB7"/>
    <w:rsid w:val="00ED7110"/>
    <w:rsid w:val="00F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E1"/>
    <w:pPr>
      <w:spacing w:after="200" w:line="276" w:lineRule="auto"/>
    </w:pPr>
    <w:rPr>
      <w:rFonts w:ascii="Times New Roman" w:eastAsia="Calibri" w:hAnsi="Times New Roman" w:cs="Times New Roman"/>
      <w:sz w:val="30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2E1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6112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D14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E1"/>
    <w:pPr>
      <w:spacing w:after="200" w:line="276" w:lineRule="auto"/>
    </w:pPr>
    <w:rPr>
      <w:rFonts w:ascii="Times New Roman" w:eastAsia="Calibri" w:hAnsi="Times New Roman" w:cs="Times New Roman"/>
      <w:sz w:val="30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2E1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6112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D1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blioteka1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1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2022-12-02T05:19:00Z</cp:lastPrinted>
  <dcterms:created xsi:type="dcterms:W3CDTF">2019-11-14T11:43:00Z</dcterms:created>
  <dcterms:modified xsi:type="dcterms:W3CDTF">2023-03-01T11:43:00Z</dcterms:modified>
</cp:coreProperties>
</file>