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895441" w14:paraId="75964BAD" w14:textId="77777777">
        <w:trPr>
          <w:divId w:val="483394670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305F6" w14:textId="77777777" w:rsidR="00895441" w:rsidRDefault="00CA669F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8904C" w14:textId="77777777" w:rsidR="00895441" w:rsidRDefault="00CA669F">
            <w:pPr>
              <w:pStyle w:val="append1"/>
            </w:pPr>
            <w:bookmarkStart w:id="0" w:name="a85"/>
            <w:bookmarkEnd w:id="0"/>
            <w:r>
              <w:t>Приложение</w:t>
            </w:r>
          </w:p>
          <w:p w14:paraId="16D49CF6" w14:textId="77777777" w:rsidR="00895441" w:rsidRDefault="00CA669F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форме и порядке </w:t>
            </w:r>
            <w:r>
              <w:br/>
              <w:t xml:space="preserve">выдачи подтверждения </w:t>
            </w:r>
            <w:r>
              <w:br/>
              <w:t xml:space="preserve">предоставления лицензии </w:t>
            </w:r>
            <w:r>
              <w:br/>
              <w:t xml:space="preserve">на бумажном носителе </w:t>
            </w:r>
          </w:p>
        </w:tc>
      </w:tr>
    </w:tbl>
    <w:p w14:paraId="21E22289" w14:textId="77777777" w:rsidR="00895441" w:rsidRDefault="00CA669F">
      <w:pPr>
        <w:pStyle w:val="begform"/>
        <w:divId w:val="483394670"/>
      </w:pPr>
      <w:r>
        <w:t> </w:t>
      </w:r>
    </w:p>
    <w:p w14:paraId="7B53B0D1" w14:textId="77777777" w:rsidR="00895441" w:rsidRDefault="00CA669F">
      <w:pPr>
        <w:pStyle w:val="onestring"/>
        <w:divId w:val="483394670"/>
      </w:pPr>
      <w:bookmarkStart w:id="1" w:name="a87"/>
      <w:bookmarkEnd w:id="1"/>
      <w:r>
        <w:t>Форма</w:t>
      </w:r>
    </w:p>
    <w:p w14:paraId="54B333F7" w14:textId="77777777" w:rsidR="00895441" w:rsidRDefault="00CA669F">
      <w:pPr>
        <w:pStyle w:val="newncpi"/>
        <w:divId w:val="48339467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8"/>
        <w:gridCol w:w="3992"/>
      </w:tblGrid>
      <w:tr w:rsidR="00895441" w14:paraId="400E6831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D7640" w14:textId="77777777" w:rsidR="00895441" w:rsidRDefault="00CA669F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895441" w14:paraId="74C7F20B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FEBDB" w14:textId="77777777" w:rsidR="00895441" w:rsidRDefault="00CA669F">
            <w:pPr>
              <w:pStyle w:val="titlep"/>
            </w:pPr>
            <w:r>
              <w:t>Заявление</w:t>
            </w:r>
            <w:r>
              <w:br/>
              <w:t>о выдаче подтверждения предоставления лицензии на бумажном носителе</w:t>
            </w:r>
          </w:p>
        </w:tc>
      </w:tr>
      <w:tr w:rsidR="00895441" w14:paraId="77479691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D86C2" w14:textId="77777777" w:rsidR="00895441" w:rsidRDefault="00CA669F">
            <w:pPr>
              <w:pStyle w:val="table10"/>
              <w:jc w:val="center"/>
            </w:pPr>
            <w:r>
              <w:t>Сведения о лицензиате</w:t>
            </w:r>
          </w:p>
        </w:tc>
      </w:tr>
      <w:tr w:rsidR="00895441" w14:paraId="72FDDD0B" w14:textId="77777777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82D91" w14:textId="77777777" w:rsidR="00895441" w:rsidRDefault="00CA669F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8D4F1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2D3D424E" w14:textId="77777777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5D161" w14:textId="77777777" w:rsidR="00895441" w:rsidRDefault="00CA669F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E3CBF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5CA2ADD3" w14:textId="77777777">
        <w:trPr>
          <w:divId w:val="483394670"/>
          <w:trHeight w:val="24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578CA" w14:textId="77777777" w:rsidR="00895441" w:rsidRDefault="00CA669F">
            <w:pPr>
              <w:pStyle w:val="table10"/>
            </w:pPr>
            <w:r>
              <w:t>страна</w:t>
            </w:r>
          </w:p>
        </w:tc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797AE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4E06A4E3" w14:textId="77777777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359A8" w14:textId="77777777" w:rsidR="00895441" w:rsidRDefault="00CA669F">
            <w:pPr>
              <w:pStyle w:val="table10"/>
            </w:pPr>
            <w:r>
              <w:t>область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37258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5B323F63" w14:textId="77777777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0694F" w14:textId="77777777" w:rsidR="00895441" w:rsidRDefault="00CA669F">
            <w:pPr>
              <w:pStyle w:val="table10"/>
            </w:pPr>
            <w:r>
              <w:t>район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4FB86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16DABCBE" w14:textId="77777777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68E9C" w14:textId="77777777" w:rsidR="00895441" w:rsidRDefault="00CA669F">
            <w:pPr>
              <w:pStyle w:val="table10"/>
            </w:pPr>
            <w:r>
              <w:t>населенный пункт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9C1C0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36D682F5" w14:textId="77777777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77E44" w14:textId="77777777" w:rsidR="00895441" w:rsidRDefault="00CA669F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3EE37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6506A34C" w14:textId="77777777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AB5B6" w14:textId="77777777" w:rsidR="00895441" w:rsidRDefault="00CA669F">
            <w:pPr>
              <w:pStyle w:val="table10"/>
            </w:pPr>
            <w:r>
              <w:t>номер дома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9F69C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295AAB5C" w14:textId="77777777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398A3" w14:textId="77777777" w:rsidR="00895441" w:rsidRDefault="00CA669F">
            <w:pPr>
              <w:pStyle w:val="table10"/>
            </w:pPr>
            <w:r>
              <w:t>номер корпуса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392FC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411D7348" w14:textId="77777777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CABC9" w14:textId="77777777" w:rsidR="00895441" w:rsidRDefault="00CA669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6FCCF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3368991A" w14:textId="77777777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C6215" w14:textId="77777777" w:rsidR="00895441" w:rsidRDefault="00CA669F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B79B3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65C72D36" w14:textId="77777777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64273" w14:textId="77777777" w:rsidR="00895441" w:rsidRDefault="00CA669F">
            <w:pPr>
              <w:pStyle w:val="table10"/>
            </w:pPr>
            <w:r>
              <w:t>Учетный номер плательщика</w:t>
            </w:r>
            <w:hyperlink w:anchor="a2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2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024F9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746964DA" w14:textId="77777777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E58C5" w14:textId="77777777" w:rsidR="00895441" w:rsidRDefault="00CA669F">
            <w:pPr>
              <w:pStyle w:val="table10"/>
            </w:pPr>
            <w:r>
              <w:t xml:space="preserve">Регистрационный номер в Едином государственном </w:t>
            </w:r>
            <w:hyperlink r:id="rId4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2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или эквивалентном реестре (регистре) иностранного государства</w:t>
            </w:r>
            <w:hyperlink w:anchor="a2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0437A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4DE99A52" w14:textId="77777777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EEE9E" w14:textId="77777777" w:rsidR="00895441" w:rsidRDefault="00CA669F">
            <w:pPr>
              <w:pStyle w:val="table10"/>
            </w:pPr>
            <w:r>
              <w:t>Документ, удостоверяющий личность</w:t>
            </w:r>
            <w:hyperlink w:anchor="a28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: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4DAC6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16879AC3" w14:textId="77777777">
        <w:trPr>
          <w:divId w:val="483394670"/>
          <w:trHeight w:val="24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22511" w14:textId="77777777" w:rsidR="00895441" w:rsidRDefault="00CA669F">
            <w:pPr>
              <w:pStyle w:val="table10"/>
            </w:pPr>
            <w:r>
              <w:t>вид</w:t>
            </w:r>
          </w:p>
        </w:tc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4B885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2F740DDC" w14:textId="77777777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8F983" w14:textId="77777777" w:rsidR="00895441" w:rsidRDefault="00CA669F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90C26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0B70713D" w14:textId="77777777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474A9" w14:textId="77777777" w:rsidR="00895441" w:rsidRDefault="00CA669F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C32A9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026A8623" w14:textId="77777777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4DD97" w14:textId="77777777" w:rsidR="00895441" w:rsidRDefault="00CA669F">
            <w:pPr>
              <w:pStyle w:val="table10"/>
            </w:pPr>
            <w:r>
              <w:t>дата выдачи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5DF0A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763F4398" w14:textId="77777777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897CC" w14:textId="77777777" w:rsidR="00895441" w:rsidRDefault="00CA669F">
            <w:pPr>
              <w:pStyle w:val="table10"/>
            </w:pPr>
            <w:r>
              <w:t>срок действия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457F6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5834070A" w14:textId="77777777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10624" w14:textId="77777777" w:rsidR="00895441" w:rsidRDefault="00CA669F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590E2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6574E8DF" w14:textId="77777777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EFBC6" w14:textId="77777777" w:rsidR="00895441" w:rsidRDefault="00CA669F">
            <w:pPr>
              <w:pStyle w:val="table10"/>
            </w:pPr>
            <w:r>
              <w:t xml:space="preserve">Прошу выдать подтверждение предоставления </w:t>
            </w:r>
            <w:hyperlink r:id="rId5" w:anchor="a373" w:tooltip="+" w:history="1">
              <w:r>
                <w:rPr>
                  <w:rStyle w:val="a3"/>
                </w:rPr>
                <w:t>лицензии</w:t>
              </w:r>
            </w:hyperlink>
            <w:r>
              <w:t>: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DBF68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76979CED" w14:textId="77777777">
        <w:trPr>
          <w:divId w:val="483394670"/>
          <w:trHeight w:val="24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6A906" w14:textId="77777777" w:rsidR="00895441" w:rsidRDefault="00CA669F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F283D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59540168" w14:textId="77777777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C182D" w14:textId="77777777" w:rsidR="00895441" w:rsidRDefault="00CA669F">
            <w:pPr>
              <w:pStyle w:val="table10"/>
            </w:pPr>
            <w:r>
              <w:t xml:space="preserve">наименование лицензирующего органа, предоставившего </w:t>
            </w:r>
            <w:hyperlink r:id="rId6" w:anchor="a373" w:tooltip="+" w:history="1">
              <w:r>
                <w:rPr>
                  <w:rStyle w:val="a3"/>
                </w:rPr>
                <w:t>лицензию</w:t>
              </w:r>
            </w:hyperlink>
            <w:r>
              <w:t xml:space="preserve">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8355D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6953E7C8" w14:textId="77777777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6DDB5" w14:textId="77777777" w:rsidR="00895441" w:rsidRDefault="00CA669F">
            <w:pPr>
              <w:pStyle w:val="table10"/>
            </w:pPr>
            <w:r>
              <w:t xml:space="preserve">номер </w:t>
            </w:r>
            <w:hyperlink r:id="rId7" w:anchor="a373" w:tooltip="+" w:history="1">
              <w:r>
                <w:rPr>
                  <w:rStyle w:val="a3"/>
                </w:rPr>
                <w:t>лицензии</w:t>
              </w:r>
            </w:hyperlink>
            <w:r>
              <w:t xml:space="preserve"> в Едином </w:t>
            </w:r>
            <w:hyperlink r:id="rId8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лицензий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423F3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579525A3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FE0EF" w14:textId="77777777" w:rsidR="00895441" w:rsidRDefault="00CA669F">
            <w:pPr>
              <w:pStyle w:val="table10"/>
            </w:pPr>
            <w:r>
              <w:t>Документы, представляемые вместе с заявлением:</w:t>
            </w:r>
          </w:p>
        </w:tc>
      </w:tr>
      <w:tr w:rsidR="00895441" w14:paraId="7C9456FC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1BEE0" w14:textId="77777777" w:rsidR="00895441" w:rsidRDefault="00CA669F">
            <w:pPr>
              <w:pStyle w:val="table10"/>
            </w:pPr>
            <w:r>
              <w:t>1.                                                                         на                листах в        экз.</w:t>
            </w:r>
          </w:p>
        </w:tc>
      </w:tr>
      <w:tr w:rsidR="00895441" w14:paraId="04BB4654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A09EA" w14:textId="77777777" w:rsidR="00895441" w:rsidRDefault="00CA669F">
            <w:pPr>
              <w:pStyle w:val="table10"/>
            </w:pPr>
            <w:r>
              <w:t>2.                                                                         на                листах в        экз.</w:t>
            </w:r>
          </w:p>
        </w:tc>
      </w:tr>
      <w:tr w:rsidR="00895441" w14:paraId="698B6A73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5C2B5" w14:textId="77777777" w:rsidR="00895441" w:rsidRDefault="00CA669F">
            <w:pPr>
              <w:pStyle w:val="table10"/>
              <w:jc w:val="center"/>
            </w:pPr>
            <w:r>
              <w:t>Сведения о руководителе лицензиата</w:t>
            </w:r>
            <w:hyperlink w:anchor="a29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</w:tr>
      <w:tr w:rsidR="00895441" w14:paraId="5183108E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FAFAC" w14:textId="77777777" w:rsidR="00895441" w:rsidRDefault="00CA669F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</w:tr>
      <w:tr w:rsidR="00895441" w14:paraId="3D0932C6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F04D5" w14:textId="77777777" w:rsidR="00895441" w:rsidRDefault="00CA669F">
            <w:pPr>
              <w:pStyle w:val="table10"/>
            </w:pPr>
            <w:r>
              <w:t xml:space="preserve">Документ, удостоверяющий личность: </w:t>
            </w:r>
          </w:p>
        </w:tc>
      </w:tr>
      <w:tr w:rsidR="00895441" w14:paraId="4E713F3F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DB624" w14:textId="77777777" w:rsidR="00895441" w:rsidRDefault="00CA669F">
            <w:pPr>
              <w:pStyle w:val="table10"/>
            </w:pPr>
            <w:r>
              <w:t>вид</w:t>
            </w:r>
          </w:p>
        </w:tc>
      </w:tr>
      <w:tr w:rsidR="00895441" w14:paraId="73D933AE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42841" w14:textId="77777777" w:rsidR="00895441" w:rsidRDefault="00CA669F">
            <w:pPr>
              <w:pStyle w:val="table10"/>
            </w:pPr>
            <w:r>
              <w:lastRenderedPageBreak/>
              <w:t>серия (при наличии), номер</w:t>
            </w:r>
          </w:p>
        </w:tc>
      </w:tr>
      <w:tr w:rsidR="00895441" w14:paraId="2156916F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093E4" w14:textId="77777777" w:rsidR="00895441" w:rsidRDefault="00CA669F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</w:tr>
      <w:tr w:rsidR="00895441" w14:paraId="1664ADE7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60FB1" w14:textId="77777777" w:rsidR="00895441" w:rsidRDefault="00CA669F">
            <w:pPr>
              <w:pStyle w:val="table10"/>
            </w:pPr>
            <w:r>
              <w:t>дата выдачи</w:t>
            </w:r>
          </w:p>
        </w:tc>
      </w:tr>
      <w:tr w:rsidR="00895441" w14:paraId="0008547C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03E07" w14:textId="77777777" w:rsidR="00895441" w:rsidRDefault="00CA669F">
            <w:pPr>
              <w:pStyle w:val="table10"/>
            </w:pPr>
            <w:r>
              <w:t>срок действия</w:t>
            </w:r>
          </w:p>
        </w:tc>
      </w:tr>
      <w:tr w:rsidR="00895441" w14:paraId="71D60CB2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DC687" w14:textId="77777777" w:rsidR="00895441" w:rsidRDefault="00CA669F">
            <w:pPr>
              <w:pStyle w:val="table10"/>
            </w:pPr>
            <w:r>
              <w:t>личный (идентификационный) номер</w:t>
            </w:r>
          </w:p>
        </w:tc>
      </w:tr>
      <w:tr w:rsidR="00895441" w14:paraId="37AF0289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20678" w14:textId="77777777" w:rsidR="00895441" w:rsidRDefault="00CA669F">
            <w:pPr>
              <w:pStyle w:val="table10"/>
            </w:pPr>
            <w:r>
              <w:t xml:space="preserve">Документ, подтверждающий полномочия: </w:t>
            </w:r>
          </w:p>
        </w:tc>
      </w:tr>
      <w:tr w:rsidR="00895441" w14:paraId="534B3B56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10C8C" w14:textId="77777777" w:rsidR="00895441" w:rsidRDefault="00CA669F">
            <w:pPr>
              <w:pStyle w:val="table10"/>
            </w:pPr>
            <w:r>
              <w:t xml:space="preserve"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</w:t>
            </w:r>
            <w:hyperlink r:id="rId9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(контракт), гражданско-правовой договор и иное</w:t>
            </w:r>
          </w:p>
        </w:tc>
      </w:tr>
      <w:tr w:rsidR="00895441" w14:paraId="3E6DACE4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04257" w14:textId="77777777" w:rsidR="00895441" w:rsidRDefault="00CA669F">
            <w:pPr>
              <w:pStyle w:val="table10"/>
            </w:pPr>
            <w:r>
              <w:t>дата</w:t>
            </w:r>
          </w:p>
        </w:tc>
      </w:tr>
      <w:tr w:rsidR="00895441" w14:paraId="46668C3B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E83E4" w14:textId="77777777" w:rsidR="00895441" w:rsidRDefault="00CA669F">
            <w:pPr>
              <w:pStyle w:val="table10"/>
            </w:pPr>
            <w:r>
              <w:t>номер</w:t>
            </w:r>
          </w:p>
        </w:tc>
      </w:tr>
      <w:tr w:rsidR="00895441" w14:paraId="1C3DCFA9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E9B6F" w14:textId="77777777" w:rsidR="00895441" w:rsidRDefault="00CA669F">
            <w:pPr>
              <w:pStyle w:val="table10"/>
            </w:pPr>
            <w:r>
              <w:t>Служебный телефон</w:t>
            </w:r>
          </w:p>
        </w:tc>
      </w:tr>
      <w:tr w:rsidR="00895441" w14:paraId="602DE44A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4542C" w14:textId="77777777" w:rsidR="00895441" w:rsidRDefault="00CA669F">
            <w:pPr>
              <w:pStyle w:val="table10"/>
              <w:jc w:val="center"/>
            </w:pPr>
            <w:r>
              <w:t>Сведения об уполномоченном представителе лицензиата</w:t>
            </w:r>
            <w:hyperlink w:anchor="a30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</w:tr>
      <w:tr w:rsidR="00895441" w14:paraId="03778C21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BCF96" w14:textId="77777777" w:rsidR="00895441" w:rsidRDefault="00CA669F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</w:tr>
      <w:tr w:rsidR="00895441" w14:paraId="009D089E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79147" w14:textId="77777777" w:rsidR="00895441" w:rsidRDefault="00CA669F">
            <w:pPr>
              <w:pStyle w:val="table10"/>
            </w:pPr>
            <w:r>
              <w:t xml:space="preserve">Документ, удостоверяющий личность: </w:t>
            </w:r>
          </w:p>
        </w:tc>
      </w:tr>
      <w:tr w:rsidR="00895441" w14:paraId="41B2D5B6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0553D" w14:textId="77777777" w:rsidR="00895441" w:rsidRDefault="00CA669F">
            <w:pPr>
              <w:pStyle w:val="table10"/>
            </w:pPr>
            <w:r>
              <w:t>вид</w:t>
            </w:r>
          </w:p>
        </w:tc>
      </w:tr>
      <w:tr w:rsidR="00895441" w14:paraId="7286958A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D7037" w14:textId="77777777" w:rsidR="00895441" w:rsidRDefault="00CA669F">
            <w:pPr>
              <w:pStyle w:val="table10"/>
            </w:pPr>
            <w:r>
              <w:t>серия (при наличии), номер</w:t>
            </w:r>
          </w:p>
        </w:tc>
      </w:tr>
      <w:tr w:rsidR="00895441" w14:paraId="684BEE32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3CBBD" w14:textId="77777777" w:rsidR="00895441" w:rsidRDefault="00CA669F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</w:tr>
      <w:tr w:rsidR="00895441" w14:paraId="7CB4D86F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DDA84" w14:textId="77777777" w:rsidR="00895441" w:rsidRDefault="00CA669F">
            <w:pPr>
              <w:pStyle w:val="table10"/>
            </w:pPr>
            <w:r>
              <w:t>дата выдачи</w:t>
            </w:r>
          </w:p>
        </w:tc>
      </w:tr>
      <w:tr w:rsidR="00895441" w14:paraId="70AE5B7B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01C66" w14:textId="77777777" w:rsidR="00895441" w:rsidRDefault="00CA669F">
            <w:pPr>
              <w:pStyle w:val="table10"/>
            </w:pPr>
            <w:r>
              <w:t>срок действия</w:t>
            </w:r>
          </w:p>
        </w:tc>
      </w:tr>
      <w:tr w:rsidR="00895441" w14:paraId="33000D75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86322" w14:textId="77777777" w:rsidR="00895441" w:rsidRDefault="00CA669F">
            <w:pPr>
              <w:pStyle w:val="table10"/>
            </w:pPr>
            <w:r>
              <w:t>личный (идентификационный) номер</w:t>
            </w:r>
          </w:p>
        </w:tc>
      </w:tr>
      <w:tr w:rsidR="00895441" w14:paraId="3D9DE44C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10FF5" w14:textId="77777777" w:rsidR="00895441" w:rsidRDefault="00CA669F">
            <w:pPr>
              <w:pStyle w:val="table10"/>
            </w:pPr>
            <w:r>
              <w:t xml:space="preserve">Документ, подтверждающий полномочия: </w:t>
            </w:r>
          </w:p>
        </w:tc>
      </w:tr>
      <w:tr w:rsidR="00895441" w14:paraId="1C17E580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C1D96" w14:textId="77777777" w:rsidR="00895441" w:rsidRDefault="00CA669F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</w:tr>
      <w:tr w:rsidR="00895441" w14:paraId="425F2BB2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C2974" w14:textId="77777777" w:rsidR="00895441" w:rsidRDefault="00CA669F">
            <w:pPr>
              <w:pStyle w:val="table10"/>
            </w:pPr>
            <w:r>
              <w:t>дата</w:t>
            </w:r>
          </w:p>
        </w:tc>
      </w:tr>
      <w:tr w:rsidR="00895441" w14:paraId="4978E750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C1C5C" w14:textId="77777777" w:rsidR="00895441" w:rsidRDefault="00CA669F">
            <w:pPr>
              <w:pStyle w:val="table10"/>
            </w:pPr>
            <w:r>
              <w:t>номер</w:t>
            </w:r>
          </w:p>
        </w:tc>
      </w:tr>
      <w:tr w:rsidR="00895441" w14:paraId="6EFB8661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EC580" w14:textId="77777777" w:rsidR="00895441" w:rsidRDefault="00CA669F">
            <w:pPr>
              <w:pStyle w:val="table10"/>
            </w:pPr>
            <w:r>
              <w:t>срок действия</w:t>
            </w:r>
          </w:p>
        </w:tc>
      </w:tr>
      <w:tr w:rsidR="00895441" w14:paraId="58E786EB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F30FF" w14:textId="77777777" w:rsidR="00895441" w:rsidRDefault="00CA669F">
            <w:pPr>
              <w:pStyle w:val="table10"/>
              <w:jc w:val="center"/>
            </w:pPr>
            <w:r>
              <w:t>Контактные данные лицензиата</w:t>
            </w:r>
          </w:p>
        </w:tc>
      </w:tr>
      <w:tr w:rsidR="00895441" w14:paraId="56201142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FCEDF" w14:textId="77777777" w:rsidR="00895441" w:rsidRDefault="00CA669F">
            <w:pPr>
              <w:pStyle w:val="table10"/>
            </w:pPr>
            <w:r>
              <w:t>Почтовый адрес:</w:t>
            </w:r>
          </w:p>
        </w:tc>
      </w:tr>
      <w:tr w:rsidR="00895441" w14:paraId="504DA208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2FF6C" w14:textId="77777777" w:rsidR="00895441" w:rsidRDefault="00CA669F">
            <w:pPr>
              <w:pStyle w:val="table10"/>
            </w:pPr>
            <w:r>
              <w:t>страна</w:t>
            </w:r>
          </w:p>
        </w:tc>
      </w:tr>
      <w:tr w:rsidR="00895441" w14:paraId="432C4171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DF7E7" w14:textId="77777777" w:rsidR="00895441" w:rsidRDefault="00CA669F">
            <w:pPr>
              <w:pStyle w:val="table10"/>
            </w:pPr>
            <w:r>
              <w:t>область</w:t>
            </w:r>
          </w:p>
        </w:tc>
      </w:tr>
      <w:tr w:rsidR="00895441" w14:paraId="4BA8B3C4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774CE" w14:textId="77777777" w:rsidR="00895441" w:rsidRDefault="00CA669F">
            <w:pPr>
              <w:pStyle w:val="table10"/>
            </w:pPr>
            <w:r>
              <w:t>район</w:t>
            </w:r>
          </w:p>
        </w:tc>
      </w:tr>
      <w:tr w:rsidR="00895441" w14:paraId="3C3AB168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53122" w14:textId="77777777" w:rsidR="00895441" w:rsidRDefault="00CA669F">
            <w:pPr>
              <w:pStyle w:val="table10"/>
            </w:pPr>
            <w:r>
              <w:t>населенный пункт</w:t>
            </w:r>
          </w:p>
        </w:tc>
      </w:tr>
      <w:tr w:rsidR="00895441" w14:paraId="570EBB77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4A445" w14:textId="77777777" w:rsidR="00895441" w:rsidRDefault="00CA669F">
            <w:pPr>
              <w:pStyle w:val="table10"/>
            </w:pPr>
            <w:r>
              <w:t>улица, проспект, переулок и иное</w:t>
            </w:r>
          </w:p>
        </w:tc>
      </w:tr>
      <w:tr w:rsidR="00895441" w14:paraId="423C50CF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A9A3F" w14:textId="77777777" w:rsidR="00895441" w:rsidRDefault="00CA669F">
            <w:pPr>
              <w:pStyle w:val="table10"/>
            </w:pPr>
            <w:r>
              <w:t>номер дома</w:t>
            </w:r>
          </w:p>
        </w:tc>
      </w:tr>
      <w:tr w:rsidR="00895441" w14:paraId="3275477C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4DAA9" w14:textId="77777777" w:rsidR="00895441" w:rsidRDefault="00CA669F">
            <w:pPr>
              <w:pStyle w:val="table10"/>
            </w:pPr>
            <w:r>
              <w:t>номер корпуса</w:t>
            </w:r>
          </w:p>
        </w:tc>
      </w:tr>
      <w:tr w:rsidR="00895441" w14:paraId="47DE7FA5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41B77" w14:textId="77777777" w:rsidR="00895441" w:rsidRDefault="00CA669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</w:tr>
      <w:tr w:rsidR="00895441" w14:paraId="7BCD82B5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3A77F" w14:textId="77777777" w:rsidR="00895441" w:rsidRDefault="00CA669F">
            <w:pPr>
              <w:pStyle w:val="table10"/>
            </w:pPr>
            <w:r>
              <w:t>Контактный телефон</w:t>
            </w:r>
          </w:p>
        </w:tc>
      </w:tr>
      <w:tr w:rsidR="00895441" w14:paraId="58242437" w14:textId="77777777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C5636" w14:textId="77777777" w:rsidR="00895441" w:rsidRDefault="00CA669F">
            <w:pPr>
              <w:pStyle w:val="table10"/>
            </w:pPr>
            <w:r>
              <w:t>Электронная почта (при наличии)</w:t>
            </w:r>
          </w:p>
        </w:tc>
      </w:tr>
    </w:tbl>
    <w:p w14:paraId="7D8E4092" w14:textId="77777777" w:rsidR="00895441" w:rsidRDefault="00CA669F">
      <w:pPr>
        <w:pStyle w:val="newncpi0"/>
        <w:divId w:val="483394670"/>
      </w:pPr>
      <w:r>
        <w:t> </w:t>
      </w:r>
    </w:p>
    <w:p w14:paraId="55502523" w14:textId="77777777" w:rsidR="00895441" w:rsidRDefault="00CA669F">
      <w:pPr>
        <w:pStyle w:val="newncpi0"/>
        <w:divId w:val="483394670"/>
      </w:pPr>
      <w:r>
        <w:t>Сведения, изложенные в заявлении и прилагаемых к нему документах, достоверны.</w:t>
      </w:r>
    </w:p>
    <w:p w14:paraId="7EAD928B" w14:textId="77777777" w:rsidR="00895441" w:rsidRDefault="00CA669F">
      <w:pPr>
        <w:pStyle w:val="newncpi"/>
        <w:divId w:val="48339467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0"/>
        <w:gridCol w:w="2274"/>
        <w:gridCol w:w="3616"/>
      </w:tblGrid>
      <w:tr w:rsidR="00895441" w14:paraId="1F0B85B1" w14:textId="77777777">
        <w:trPr>
          <w:divId w:val="483394670"/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BCEBD" w14:textId="77777777" w:rsidR="00895441" w:rsidRDefault="00CA669F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70666" w14:textId="77777777" w:rsidR="00895441" w:rsidRDefault="00CA669F">
            <w:pPr>
              <w:pStyle w:val="table10"/>
            </w:pPr>
            <w: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D3372" w14:textId="77777777" w:rsidR="00895441" w:rsidRDefault="00CA669F">
            <w:pPr>
              <w:pStyle w:val="table10"/>
            </w:pPr>
            <w:r>
              <w:t> </w:t>
            </w:r>
          </w:p>
        </w:tc>
      </w:tr>
      <w:tr w:rsidR="00895441" w14:paraId="5FD57D1A" w14:textId="77777777">
        <w:trPr>
          <w:divId w:val="483394670"/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4A9A6" w14:textId="77777777" w:rsidR="00895441" w:rsidRDefault="00CA669F">
            <w:pPr>
              <w:pStyle w:val="table10"/>
            </w:pPr>
            <w: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D10AE" w14:textId="77777777" w:rsidR="00895441" w:rsidRDefault="00CA669F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5D913" w14:textId="77777777" w:rsidR="00895441" w:rsidRDefault="00CA669F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895441" w14:paraId="40CE1C6B" w14:textId="77777777">
        <w:trPr>
          <w:divId w:val="483394670"/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D2810" w14:textId="77777777" w:rsidR="00895441" w:rsidRDefault="00CA669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6AA95" w14:textId="77777777" w:rsidR="00895441" w:rsidRDefault="00CA669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AD584" w14:textId="77777777" w:rsidR="00895441" w:rsidRDefault="00CA669F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3E250B44" w14:textId="77777777" w:rsidR="00895441" w:rsidRDefault="00CA669F">
      <w:pPr>
        <w:pStyle w:val="newncpi0"/>
        <w:divId w:val="483394670"/>
      </w:pPr>
      <w:r>
        <w:t>________________</w:t>
      </w:r>
    </w:p>
    <w:p w14:paraId="2E2DF3BD" w14:textId="77777777" w:rsidR="00895441" w:rsidRDefault="00CA669F">
      <w:pPr>
        <w:pStyle w:val="table10"/>
        <w:ind w:left="709"/>
        <w:divId w:val="483394670"/>
      </w:pPr>
      <w:r>
        <w:t>(дата)</w:t>
      </w:r>
    </w:p>
    <w:p w14:paraId="33EC70CE" w14:textId="77777777" w:rsidR="00895441" w:rsidRDefault="00CA669F">
      <w:pPr>
        <w:pStyle w:val="newncpi"/>
        <w:divId w:val="483394670"/>
      </w:pPr>
      <w:r>
        <w:t> </w:t>
      </w:r>
    </w:p>
    <w:p w14:paraId="10B04BD5" w14:textId="77777777" w:rsidR="00895441" w:rsidRDefault="00CA669F">
      <w:pPr>
        <w:pStyle w:val="snoskiline"/>
        <w:divId w:val="483394670"/>
      </w:pPr>
      <w:r>
        <w:t>______________________________</w:t>
      </w:r>
    </w:p>
    <w:p w14:paraId="5659D84F" w14:textId="77777777" w:rsidR="00895441" w:rsidRDefault="00CA669F">
      <w:pPr>
        <w:pStyle w:val="snoski"/>
        <w:divId w:val="483394670"/>
      </w:pPr>
      <w:bookmarkStart w:id="2" w:name="a26"/>
      <w:bookmarkEnd w:id="2"/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14:paraId="4FCC35CD" w14:textId="77777777" w:rsidR="00895441" w:rsidRDefault="00CA669F">
      <w:pPr>
        <w:pStyle w:val="snoski"/>
        <w:divId w:val="483394670"/>
      </w:pPr>
      <w:bookmarkStart w:id="3" w:name="a27"/>
      <w:bookmarkEnd w:id="3"/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14:paraId="6838D0E9" w14:textId="77777777" w:rsidR="00895441" w:rsidRDefault="00CA669F">
      <w:pPr>
        <w:pStyle w:val="snoski"/>
        <w:divId w:val="483394670"/>
      </w:pPr>
      <w:bookmarkStart w:id="4" w:name="a28"/>
      <w:bookmarkEnd w:id="4"/>
      <w:r>
        <w:rPr>
          <w:vertAlign w:val="superscript"/>
        </w:rPr>
        <w:t>3 </w:t>
      </w:r>
      <w:r>
        <w:t xml:space="preserve">Для физического лица, которому предоставлена </w:t>
      </w:r>
      <w:hyperlink r:id="rId10" w:anchor="a373" w:tooltip="+" w:history="1">
        <w:r>
          <w:rPr>
            <w:rStyle w:val="a3"/>
          </w:rPr>
          <w:t>лицензия</w:t>
        </w:r>
      </w:hyperlink>
      <w:r>
        <w:t xml:space="preserve"> на адвокатскую деятельность или деятельность, связанную с коллекционированием и экспонированием оружия и боеприпасов.</w:t>
      </w:r>
    </w:p>
    <w:p w14:paraId="66B379DF" w14:textId="77777777" w:rsidR="00895441" w:rsidRDefault="00CA669F">
      <w:pPr>
        <w:pStyle w:val="snoski"/>
        <w:divId w:val="483394670"/>
      </w:pPr>
      <w:bookmarkStart w:id="5" w:name="a29"/>
      <w:bookmarkEnd w:id="5"/>
      <w:r>
        <w:rPr>
          <w:vertAlign w:val="superscript"/>
        </w:rPr>
        <w:t>4 </w:t>
      </w:r>
      <w:r>
        <w:t>Для юридического лица, иностранной организации.</w:t>
      </w:r>
    </w:p>
    <w:p w14:paraId="0E574A30" w14:textId="77777777" w:rsidR="00895441" w:rsidRDefault="00CA669F">
      <w:pPr>
        <w:pStyle w:val="snoski"/>
        <w:spacing w:after="240"/>
        <w:divId w:val="483394670"/>
      </w:pPr>
      <w:bookmarkStart w:id="6" w:name="a30"/>
      <w:bookmarkEnd w:id="6"/>
      <w:r>
        <w:rPr>
          <w:vertAlign w:val="superscript"/>
        </w:rPr>
        <w:t>5 </w:t>
      </w:r>
      <w:r>
        <w:t>Заполняется в случае представления заявления уполномоченным представителем лицензиата.</w:t>
      </w:r>
    </w:p>
    <w:p w14:paraId="45C5D5AD" w14:textId="77777777" w:rsidR="00895441" w:rsidRDefault="00CA669F">
      <w:pPr>
        <w:pStyle w:val="endform"/>
        <w:divId w:val="483394670"/>
      </w:pPr>
      <w:r>
        <w:t> </w:t>
      </w:r>
    </w:p>
    <w:p w14:paraId="51A31734" w14:textId="77777777" w:rsidR="00895441" w:rsidRDefault="00CA669F">
      <w:pPr>
        <w:pStyle w:val="newncpi"/>
        <w:divId w:val="483394670"/>
      </w:pPr>
      <w:r>
        <w:t> </w:t>
      </w:r>
    </w:p>
    <w:sectPr w:rsidR="0089544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54"/>
    <w:rsid w:val="00634AE4"/>
    <w:rsid w:val="006B0DBF"/>
    <w:rsid w:val="00893936"/>
    <w:rsid w:val="00895441"/>
    <w:rsid w:val="00A2339D"/>
    <w:rsid w:val="00AF4E54"/>
    <w:rsid w:val="00C07750"/>
    <w:rsid w:val="00CA669F"/>
    <w:rsid w:val="00D6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A61E"/>
  <w15:docId w15:val="{125C54F2-6A47-46B8-B958-6886E74B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min\&#1055;&#1086;&#1095;&#1090;&#1072;\&#1054;&#1090;&#1076;&#1077;&#1083;%20&#1101;&#1082;&#1086;&#1085;&#1086;&#1084;&#1080;&#1082;&#1080;\tx.dll%3fd=219924&amp;a=4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admin\&#1055;&#1086;&#1095;&#1090;&#1072;\&#1054;&#1090;&#1076;&#1077;&#1083;%20&#1101;&#1082;&#1086;&#1085;&#1086;&#1084;&#1080;&#1082;&#1080;\tx.dll%3fd=194156&amp;a=37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admin\&#1055;&#1086;&#1095;&#1090;&#1072;\&#1054;&#1090;&#1076;&#1077;&#1083;%20&#1101;&#1082;&#1086;&#1085;&#1086;&#1084;&#1080;&#1082;&#1080;\tx.dll%3fd=194156&amp;a=373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\\admin\&#1055;&#1086;&#1095;&#1090;&#1072;\&#1054;&#1090;&#1076;&#1077;&#1083;%20&#1101;&#1082;&#1086;&#1085;&#1086;&#1084;&#1080;&#1082;&#1080;\tx.dll%3fd=194156&amp;a=373" TargetMode="External"/><Relationship Id="rId10" Type="http://schemas.openxmlformats.org/officeDocument/2006/relationships/hyperlink" Target="file:///\\admin\&#1055;&#1086;&#1095;&#1090;&#1072;\&#1054;&#1090;&#1076;&#1077;&#1083;%20&#1101;&#1082;&#1086;&#1085;&#1086;&#1084;&#1080;&#1082;&#1080;\tx.dll%3fd=194156&amp;a=373" TargetMode="External"/><Relationship Id="rId4" Type="http://schemas.openxmlformats.org/officeDocument/2006/relationships/hyperlink" Target="file:///\\admin\&#1055;&#1086;&#1095;&#1090;&#1072;\&#1054;&#1090;&#1076;&#1077;&#1083;%20&#1101;&#1082;&#1086;&#1085;&#1086;&#1084;&#1080;&#1082;&#1080;\tx.dll%3fd=219924&amp;a=14" TargetMode="External"/><Relationship Id="rId9" Type="http://schemas.openxmlformats.org/officeDocument/2006/relationships/hyperlink" Target="file:///\\admin\&#1055;&#1086;&#1095;&#1090;&#1072;\&#1054;&#1090;&#1076;&#1077;&#1083;%20&#1101;&#1082;&#1086;&#1085;&#1086;&#1084;&#1080;&#1082;&#1080;\tx.dll%3fd=24465&amp;a=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2023-03-21T13:23:00Z</cp:lastPrinted>
  <dcterms:created xsi:type="dcterms:W3CDTF">2023-04-26T08:41:00Z</dcterms:created>
  <dcterms:modified xsi:type="dcterms:W3CDTF">2023-04-26T08:41:00Z</dcterms:modified>
</cp:coreProperties>
</file>