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CD2" w:rsidRDefault="008D2CD2" w:rsidP="008D2CD2">
      <w:pPr>
        <w:pStyle w:val="a3"/>
        <w:ind w:left="94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8D2CD2" w:rsidRDefault="008D2CD2" w:rsidP="008D2CD2">
      <w:pPr>
        <w:spacing w:after="0" w:line="240" w:lineRule="auto"/>
        <w:ind w:left="9498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24"/>
          <w:lang w:eastAsia="ru-RU"/>
        </w:rPr>
        <w:t>Заместитель председателя</w:t>
      </w:r>
    </w:p>
    <w:p w:rsidR="008D2CD2" w:rsidRDefault="008D2CD2" w:rsidP="008D2CD2">
      <w:pPr>
        <w:spacing w:after="0" w:line="240" w:lineRule="auto"/>
        <w:ind w:left="9498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24"/>
          <w:lang w:eastAsia="ru-RU"/>
        </w:rPr>
        <w:t>Шумилинского районного</w:t>
      </w:r>
    </w:p>
    <w:p w:rsidR="008D2CD2" w:rsidRDefault="008D2CD2" w:rsidP="008D2CD2">
      <w:pPr>
        <w:spacing w:after="0" w:line="240" w:lineRule="auto"/>
        <w:ind w:left="9498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24"/>
          <w:lang w:eastAsia="ru-RU"/>
        </w:rPr>
        <w:t>исполнительного комитета</w:t>
      </w:r>
    </w:p>
    <w:p w:rsidR="008D2CD2" w:rsidRDefault="008D2CD2" w:rsidP="008D2CD2">
      <w:pPr>
        <w:spacing w:after="0" w:line="240" w:lineRule="auto"/>
        <w:ind w:left="9498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__________ И.И. </w:t>
      </w:r>
      <w:proofErr w:type="spellStart"/>
      <w:r>
        <w:rPr>
          <w:rFonts w:ascii="Times New Roman" w:eastAsia="Times New Roman" w:hAnsi="Times New Roman" w:cs="Times New Roman"/>
          <w:sz w:val="30"/>
          <w:szCs w:val="24"/>
          <w:lang w:eastAsia="ru-RU"/>
        </w:rPr>
        <w:t>Шалахова</w:t>
      </w:r>
      <w:proofErr w:type="spellEnd"/>
    </w:p>
    <w:p w:rsidR="008D2CD2" w:rsidRDefault="008D2CD2" w:rsidP="008D2CD2">
      <w:pPr>
        <w:spacing w:after="0" w:line="240" w:lineRule="auto"/>
        <w:ind w:left="9498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24"/>
          <w:lang w:eastAsia="ru-RU"/>
        </w:rPr>
        <w:t>________________2023</w:t>
      </w:r>
    </w:p>
    <w:p w:rsidR="008D2CD2" w:rsidRDefault="008D2CD2" w:rsidP="008D2C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D2CD2" w:rsidRDefault="008D2CD2" w:rsidP="008D2C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D2CD2" w:rsidRDefault="008D2CD2" w:rsidP="008D2C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D2CD2" w:rsidRDefault="008D2CD2" w:rsidP="008D2C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D2CD2" w:rsidRDefault="008D2CD2" w:rsidP="008D2C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D2CD2" w:rsidRDefault="008D2CD2" w:rsidP="008D2CD2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ПЛАН</w:t>
      </w:r>
    </w:p>
    <w:p w:rsidR="008D2CD2" w:rsidRDefault="008D2CD2" w:rsidP="008D2CD2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мероприятий по реализации государственного профилактического </w:t>
      </w:r>
    </w:p>
    <w:p w:rsidR="008D2CD2" w:rsidRDefault="008D2CD2" w:rsidP="008D2CD2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проекта «Шумилино – здоровый город» </w:t>
      </w:r>
    </w:p>
    <w:p w:rsidR="008D2CD2" w:rsidRDefault="008D2CD2" w:rsidP="008D2CD2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на территории городского посёлка Шумилино</w:t>
      </w:r>
    </w:p>
    <w:p w:rsidR="008D2CD2" w:rsidRDefault="008D2CD2" w:rsidP="008D2CD2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на 2024 год</w:t>
      </w:r>
    </w:p>
    <w:p w:rsidR="008D2CD2" w:rsidRDefault="008D2CD2" w:rsidP="008D2CD2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</w:p>
    <w:p w:rsidR="008D2CD2" w:rsidRDefault="008D2CD2" w:rsidP="008D2CD2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</w:p>
    <w:p w:rsidR="008D2CD2" w:rsidRDefault="008D2CD2" w:rsidP="008D2CD2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</w:p>
    <w:p w:rsidR="008D2CD2" w:rsidRDefault="008D2CD2" w:rsidP="008D2CD2"/>
    <w:p w:rsidR="008D2CD2" w:rsidRDefault="008D2CD2" w:rsidP="008D2CD2"/>
    <w:p w:rsidR="008D2CD2" w:rsidRDefault="008D2CD2" w:rsidP="008D2CD2"/>
    <w:p w:rsidR="008D2CD2" w:rsidRDefault="008D2CD2" w:rsidP="008D2CD2"/>
    <w:p w:rsidR="008D2CD2" w:rsidRDefault="008D2CD2" w:rsidP="008D2CD2">
      <w:pPr>
        <w:spacing w:after="0"/>
      </w:pPr>
    </w:p>
    <w:p w:rsidR="008D2CD2" w:rsidRDefault="008D2CD2" w:rsidP="008D2CD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2CD2" w:rsidRDefault="008D2CD2" w:rsidP="008D2C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8D2CD2" w:rsidRDefault="008D2CD2" w:rsidP="008D2CD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здорового образа жизни (далее – ФЗОЖ) населения является важнейшим направлением государственной политики Республики Беларусь в области сохранения и укрепления здоровья нации.</w:t>
      </w:r>
    </w:p>
    <w:p w:rsidR="008D2CD2" w:rsidRDefault="008D2CD2" w:rsidP="008D2CD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экспертов Всемирной организации здравоохранения (далее - ВОЗ) здоровье каждого человека на 50 процентов зависит от образа жизни. Наиболее негативное влияние на здоровье популяции оказывают такие вредные факторы, как курение, гиподинамия, нерациональное питание, избыточный вес, пьянство и алкоголизм, наркомания и токсикомания, неблагоприятные условия среды обитания.</w:t>
      </w:r>
    </w:p>
    <w:p w:rsidR="008D2CD2" w:rsidRDefault="008D2CD2" w:rsidP="008D2C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D2CD2" w:rsidRDefault="008D2CD2" w:rsidP="008D2C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ЦЕЛЬ И ЗАДАЧИ</w:t>
      </w:r>
    </w:p>
    <w:p w:rsidR="008D2CD2" w:rsidRDefault="008D2CD2" w:rsidP="008D2CD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плана – создание системы формирования, сохранения и укрепления здоровья людей, реализации потенциала здоровья для ведения активной производственной, социальной и личной жизни, увеличение продолжительности и повышение качества жизни, улучшение демографической ситуации в г. п. Шумилино.</w:t>
      </w:r>
    </w:p>
    <w:p w:rsidR="008D2CD2" w:rsidRDefault="008D2CD2" w:rsidP="008D2CD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задачи – формирование у населения убежденности в престижности здорового образа жизни; стремления к сознательному отказу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саморазрушающего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поведения; вовлечение в процесс формирования здорового образа жизни всех организаций, общественных объединений и органов власти; создание здоровье сберегающей среды обитания; разработка и реализация правового и экономического механизмов обеспечения социальных условий, обеспечивающих сохранение и укрепление здоровья в процессе трудовой деятельности и повседневной жизни.</w:t>
      </w:r>
    </w:p>
    <w:p w:rsidR="008D2CD2" w:rsidRDefault="008D2CD2" w:rsidP="008D2C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D2CD2" w:rsidRDefault="008D2CD2" w:rsidP="008D2C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 ОЖИДАЕМЫЕ РЕЗУЛЬТАТЫ</w:t>
      </w:r>
    </w:p>
    <w:p w:rsidR="008D2CD2" w:rsidRDefault="008D2CD2" w:rsidP="008D2CD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 в практику работы всех секторов общества новых технологий, рекомендаций и программ для различных групп населения, способствующих сохранению и укреплению здоровья;</w:t>
      </w:r>
    </w:p>
    <w:p w:rsidR="008D2CD2" w:rsidRDefault="008D2CD2" w:rsidP="008D2CD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рисков развития заболеваний, связанных с рискованным поведением и образом жизни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сердечнососудистых</w:t>
      </w:r>
      <w:proofErr w:type="spellEnd"/>
      <w:r>
        <w:rPr>
          <w:rFonts w:ascii="Times New Roman" w:hAnsi="Times New Roman" w:cs="Times New Roman"/>
          <w:sz w:val="28"/>
          <w:szCs w:val="28"/>
        </w:rPr>
        <w:t>, травматизма, ожирения и др.);</w:t>
      </w:r>
    </w:p>
    <w:p w:rsidR="008D2CD2" w:rsidRDefault="008D2CD2" w:rsidP="008D2CD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 доли лиц, ведущих здоровый образ жизни;</w:t>
      </w:r>
    </w:p>
    <w:p w:rsidR="008D2CD2" w:rsidRDefault="008D2CD2" w:rsidP="008D2CD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Уменьшение распространенности метаболического синдрома;</w:t>
      </w:r>
    </w:p>
    <w:p w:rsidR="008D2CD2" w:rsidRDefault="008D2CD2" w:rsidP="008D2CD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трудовых потерь от временной нетрудоспособности;</w:t>
      </w:r>
    </w:p>
    <w:p w:rsidR="008D2CD2" w:rsidRDefault="008D2CD2" w:rsidP="008D2CD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Снижение распространенности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D2CD2" w:rsidRDefault="008D2CD2" w:rsidP="008D2CD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употребления алкогольных напитков.</w:t>
      </w:r>
    </w:p>
    <w:p w:rsidR="008D2CD2" w:rsidRDefault="008D2CD2" w:rsidP="008D2CD2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D2CD2" w:rsidRDefault="008D2CD2" w:rsidP="008D2CD2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V. ФИНАНСОВОЕ ОБЕСПЕЧЕНИЕ КОМПЛЕКСНОГО ПЛАНА</w:t>
      </w:r>
    </w:p>
    <w:p w:rsidR="008D2CD2" w:rsidRDefault="008D2CD2" w:rsidP="008D2CD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2CD2" w:rsidRDefault="008D2CD2" w:rsidP="008D2CD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Финансирование мероприятий Комплексного плана основных мероприятий по реализации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</w:t>
      </w:r>
      <w:proofErr w:type="spellEnd"/>
      <w:r>
        <w:rPr>
          <w:rFonts w:ascii="Times New Roman" w:hAnsi="Times New Roman" w:cs="Times New Roman"/>
          <w:sz w:val="28"/>
          <w:szCs w:val="28"/>
        </w:rPr>
        <w:t>. Шумилино проекта «Шумилино – здоровый город» на 2020-2024 годы осуществляется за счёт средств местного бюджета, предусмотренных на мероприятия Шумилинского районного исполнительного комитета, средств соисполнителей плана, предприятий и организаций города, спонсорской помощи.</w:t>
      </w:r>
    </w:p>
    <w:p w:rsidR="008D2CD2" w:rsidRDefault="008D2CD2" w:rsidP="008D2CD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2CD2" w:rsidRDefault="008D2CD2" w:rsidP="008D2CD2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VI. КОНТРОЛЬ ЗА ХОДОМ ВЫПОЛНЕНИЯ КОМПЛЕКСНОГО ПЛАНА</w:t>
      </w:r>
    </w:p>
    <w:p w:rsidR="008D2CD2" w:rsidRDefault="008D2CD2" w:rsidP="008D2CD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Соисполнители Комплексного плана основных мероприятий по реализации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</w:t>
      </w:r>
      <w:proofErr w:type="spellEnd"/>
      <w:r>
        <w:rPr>
          <w:rFonts w:ascii="Times New Roman" w:hAnsi="Times New Roman" w:cs="Times New Roman"/>
          <w:sz w:val="28"/>
          <w:szCs w:val="28"/>
        </w:rPr>
        <w:t>. Шумилино проекта «Шумилино – здоровый город» на 2024 г. ежеквартально, не позднее 5 числа месяца, следующего за отчетным периодом, представляют в ГУ «Шумилинский районный центр гигиены и эпидемиологии» (далее – ГУ «Шумилинской РЦГЭ») информацию о выполнении соответствующих пунктов плана.</w:t>
      </w:r>
    </w:p>
    <w:p w:rsidR="008D2CD2" w:rsidRDefault="008D2CD2" w:rsidP="008D2CD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 «Шумилинский РЦГЭ» в срок до 10 числа месяца, следующего за отчётным периодом, представляет в райисполком аналитическую информацию о ходе реализации Комплексного плана основных мероприятий по реализации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</w:t>
      </w:r>
      <w:proofErr w:type="spellEnd"/>
      <w:r>
        <w:rPr>
          <w:rFonts w:ascii="Times New Roman" w:hAnsi="Times New Roman" w:cs="Times New Roman"/>
          <w:sz w:val="28"/>
          <w:szCs w:val="28"/>
        </w:rPr>
        <w:t>. Шумилино проекта «Шумилино – здоровый город» на 2024 г.</w:t>
      </w:r>
    </w:p>
    <w:p w:rsidR="008D2CD2" w:rsidRDefault="008D2CD2" w:rsidP="008D2C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2CD2" w:rsidRDefault="008D2CD2" w:rsidP="008D2C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2CD2" w:rsidRDefault="008D2CD2" w:rsidP="008D2C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2CD2" w:rsidRDefault="008D2CD2" w:rsidP="008D2C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2CD2" w:rsidRDefault="008D2CD2" w:rsidP="008D2C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2CD2" w:rsidRDefault="008D2CD2" w:rsidP="008D2C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2CD2" w:rsidRDefault="008D2CD2" w:rsidP="008D2C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2CD2" w:rsidRDefault="008D2CD2" w:rsidP="008D2C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2CD2" w:rsidRDefault="008D2CD2" w:rsidP="008D2C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2CD2" w:rsidRDefault="008D2CD2" w:rsidP="008D2C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2CD2" w:rsidRDefault="008D2CD2" w:rsidP="008D2C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2CD2" w:rsidRDefault="008D2CD2" w:rsidP="008D2C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2CD2" w:rsidRDefault="008D2CD2" w:rsidP="008D2C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2CD2" w:rsidRDefault="008D2CD2" w:rsidP="008D2C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2CD2" w:rsidRDefault="008D2CD2" w:rsidP="008D2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14678" w:type="dxa"/>
        <w:tblInd w:w="-176" w:type="dxa"/>
        <w:tblLook w:val="04A0" w:firstRow="1" w:lastRow="0" w:firstColumn="1" w:lastColumn="0" w:noHBand="0" w:noVBand="1"/>
      </w:tblPr>
      <w:tblGrid>
        <w:gridCol w:w="914"/>
        <w:gridCol w:w="5567"/>
        <w:gridCol w:w="1951"/>
        <w:gridCol w:w="3329"/>
        <w:gridCol w:w="2917"/>
      </w:tblGrid>
      <w:tr w:rsidR="008D2CD2" w:rsidTr="008D2CD2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Исполнители</w:t>
            </w:r>
          </w:p>
          <w:p w:rsidR="008D2CD2" w:rsidRDefault="008D2CD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8D2CD2" w:rsidTr="008D2CD2">
        <w:trPr>
          <w:trHeight w:val="20"/>
        </w:trPr>
        <w:tc>
          <w:tcPr>
            <w:tcW w:w="1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CD2" w:rsidRDefault="008D2CD2" w:rsidP="0054512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w w:val="101"/>
                <w:sz w:val="24"/>
                <w:szCs w:val="24"/>
                <w:lang w:eastAsia="ru-RU"/>
              </w:rPr>
              <w:t>ОРГАНИЗАЦИОННЫЕ МЕРОПРИЯТИЯ</w:t>
            </w:r>
          </w:p>
        </w:tc>
      </w:tr>
      <w:tr w:rsidR="008D2CD2" w:rsidTr="008D2CD2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Организовывать проведение заседаний районной координационной группы управления государственным профилактическим проектом «Шумилино-здоровый город»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Районная координационная группа управления государственным профилактическим проектом «Шумилино-здоровый город»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</w:p>
        </w:tc>
      </w:tr>
      <w:tr w:rsidR="008D2CD2" w:rsidTr="008D2CD2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Организовывать заседания инициативной группы с участием представителей ответственных служб, задействованных в выполнении плана мероприятий в целях осуществления промежуточного контроля за ходом его выполнения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 «Шумилинский РЦГЭ», отдел по образованию Шумилинского районного исполнительного комитета (далее - РОО) (ГУО «Средняя школа №1 им. Героя Советского Союза П.А.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Акуционка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Шумилино» (далее - СШ № 1), ГУО «Средняя школа «2 им. А.И.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Дубосарского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Шумилино» (далее - СШ №2), ГУО «Детский сад №1» (далее -  ДДУ №1), УЗ «Шумилинская центральная районная больница» (далее - ЦРБ), ГУ «Шумилинская спортивная детско-юношеская школа олимпийского резерва» (далее - СДЮШОР), ГУ «Физкультурно-оздоровительный центр Шумилинского района» (далее - ФОЦ),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Сектор спо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изма Шумилинского районного исполнительного комитета, </w:t>
            </w:r>
          </w:p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идеологической работы, культуры и по делам молодежи Шумилинского районного исполнительного комитета,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редакция "Герой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ГУ «Территориальный центр социального обслуживания населения Шумилинского района» (далее - ТЦСОН)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</w:p>
        </w:tc>
      </w:tr>
      <w:tr w:rsidR="008D2CD2" w:rsidTr="008D2CD2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 w:rsidP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 xml:space="preserve">Разработать профиль здоровья </w:t>
            </w:r>
            <w:proofErr w:type="spellStart"/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 xml:space="preserve">. Шумилино </w:t>
            </w:r>
            <w:r w:rsidR="00545129"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за 2023 год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val="en-US" w:eastAsia="ru-RU"/>
              </w:rPr>
              <w:t>III-IV</w:t>
            </w: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 xml:space="preserve"> квартал 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ЦРБ, РОО, Сектор спорта и туризма Шумилинского районного исполнительного комитета (далее – сектор спорта и туризма), отдел идеологической работы, культуры и по делам молодежи Шумилинского районного исполнительного комитета (далее – отдел идеологии), ГУ «Шумилинский РЦГЭ»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D2" w:rsidRDefault="008D2CD2" w:rsidP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D2CD2" w:rsidTr="008D2CD2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Работа инициативных групп: название, целевая аудитория, задачи, цели, проведение мероприятий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«Шумилинский РЦГЭ», РОО (СШ № 1, СШ №2, ДДУ №1), ЦРБ, СДЮШОР, ФОЦ,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ектор спо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изма, </w:t>
            </w:r>
          </w:p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идеологии,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редакция районной газеты "Герой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ТЦСОН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</w:p>
        </w:tc>
      </w:tr>
      <w:tr w:rsidR="008D2CD2" w:rsidTr="008D2CD2">
        <w:trPr>
          <w:trHeight w:val="112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 мероприятий по реализации проекта «Шумилино – здоровый город» на 2025 год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30 декабря 2024 года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CD2" w:rsidRDefault="008D2C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Шумилинский районный исполнительный комитет (далее - РИК), ГУ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«Шумилинской РЦГЭ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CD2" w:rsidRDefault="008D2CD2" w:rsidP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</w:p>
        </w:tc>
      </w:tr>
      <w:tr w:rsidR="008D2CD2" w:rsidTr="008D2CD2">
        <w:tc>
          <w:tcPr>
            <w:tcW w:w="1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 ИНФОРМАЦИО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НОЕ ОБ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СПЕЧЕН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</w:p>
        </w:tc>
      </w:tr>
      <w:tr w:rsidR="008D2CD2" w:rsidTr="008D2CD2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 xml:space="preserve">Обеспечить размещение информации в районной газете «Герой </w:t>
            </w:r>
            <w:proofErr w:type="spellStart"/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працы</w:t>
            </w:r>
            <w:proofErr w:type="spellEnd"/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 xml:space="preserve">» о реализации Проекта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 xml:space="preserve">ГУ «Шумилинский РЦГЭ»,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редакция районной газеты "Герой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</w:p>
          <w:p w:rsidR="008D2CD2" w:rsidRDefault="008D2CD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</w:p>
          <w:p w:rsidR="008D2CD2" w:rsidRDefault="008D2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w w:val="101"/>
                <w:sz w:val="24"/>
                <w:szCs w:val="24"/>
                <w:lang w:eastAsia="ru-RU"/>
              </w:rPr>
            </w:pPr>
          </w:p>
        </w:tc>
      </w:tr>
      <w:tr w:rsidR="008D2CD2" w:rsidTr="008D2CD2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Продолжить распространение информационно-образовательного материала по вопросам формирования ЗОЖ, сохранения и укрепления здоровья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 года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 xml:space="preserve">ГУ «Шумилинский РЦГЭ», ЦРБ, РОО, отдел идеологии 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</w:p>
        </w:tc>
      </w:tr>
      <w:tr w:rsidR="008D2CD2" w:rsidTr="008D2CD2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Проведение обучающих мероприятий с населением по повышению грамотности в вопросах сохранения и укрепления здоровья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 года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ЦРБ,ГУ «Шумилинский РЦГЭ»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</w:p>
        </w:tc>
      </w:tr>
      <w:tr w:rsidR="008D2CD2" w:rsidTr="008D2CD2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Размещение информаций о Проекте на сайтах организаций и учреждений района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 года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 xml:space="preserve">Отдел идеологии, руководители организаций и учреждений 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w w:val="101"/>
                <w:sz w:val="24"/>
                <w:szCs w:val="24"/>
                <w:lang w:eastAsia="ru-RU"/>
              </w:rPr>
            </w:pPr>
          </w:p>
        </w:tc>
      </w:tr>
      <w:tr w:rsidR="008D2CD2" w:rsidTr="008D2CD2">
        <w:tc>
          <w:tcPr>
            <w:tcW w:w="1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 СОВЕРШЕНСТВОВАНИЕ ГОРОДСКОГО ПЛАНИРОВАНИЯ</w:t>
            </w:r>
          </w:p>
        </w:tc>
      </w:tr>
      <w:tr w:rsidR="008D2CD2" w:rsidTr="008D2CD2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Продолжить озе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енен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иц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Шумилино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РИК,ГЛХУ «Шумилинский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лесхоз,УП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ЖКХ Шумилинского района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w w:val="101"/>
                <w:sz w:val="24"/>
                <w:szCs w:val="24"/>
                <w:lang w:eastAsia="ru-RU"/>
              </w:rPr>
            </w:pPr>
          </w:p>
        </w:tc>
      </w:tr>
      <w:tr w:rsidR="008D2CD2" w:rsidTr="008D2CD2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благоустройство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внутридворовых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РИК, УП ЖКХ Шумилинского района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CD2" w:rsidRDefault="008D2CD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D2CD2" w:rsidTr="008D2CD2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благоустройство детских площадок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РИК, УП ЖКХ Шумилинского района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129" w:rsidTr="008D2CD2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29" w:rsidRDefault="00545129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29" w:rsidRPr="00545129" w:rsidRDefault="00545129" w:rsidP="00545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Обеспечить п</w:t>
            </w:r>
            <w:r w:rsidRPr="00545129">
              <w:rPr>
                <w:rFonts w:ascii="Times New Roman" w:hAnsi="Times New Roman" w:cs="Times New Roman"/>
                <w:sz w:val="24"/>
                <w:szCs w:val="28"/>
              </w:rPr>
              <w:t>роведение периодических осмотров состояния оборудования детских игровых и спортивных площадок, расположенных на придомовых территориях, обслуживаемых ЖКХ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29" w:rsidRDefault="00545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29" w:rsidRDefault="00545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29" w:rsidRDefault="00545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CD2" w:rsidTr="008D2CD2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545129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3.5</w:t>
            </w:r>
            <w:r w:rsidR="008D2CD2"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 w:rsidP="0054512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545129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="00545129" w:rsidRPr="00545129">
              <w:rPr>
                <w:rFonts w:ascii="Times New Roman" w:hAnsi="Times New Roman" w:cs="Times New Roman"/>
                <w:sz w:val="24"/>
                <w:szCs w:val="28"/>
              </w:rPr>
              <w:t>лагоустройство озеленённых территорий общего пользования (парки, скверы, бульвары, зоны кратковременной рекреации у воды) на территории жилых микрорайонов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РИК, УП ЖКХ Шумилинского района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</w:p>
        </w:tc>
      </w:tr>
      <w:tr w:rsidR="00545129" w:rsidTr="008D2CD2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29" w:rsidRDefault="00545129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29" w:rsidRPr="00545129" w:rsidRDefault="00545129" w:rsidP="00545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129">
              <w:rPr>
                <w:rFonts w:ascii="Times New Roman" w:hAnsi="Times New Roman" w:cs="Times New Roman"/>
                <w:sz w:val="24"/>
                <w:szCs w:val="28"/>
              </w:rPr>
              <w:t>Оборудование зон кратковременного отдыха в парках, рекреационно-оздоровительных лесах, зонах рекреации у воды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29" w:rsidRDefault="00545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29" w:rsidRDefault="00545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РИК, УП ЖКХ Шумилинского района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29" w:rsidRDefault="00545129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</w:p>
        </w:tc>
      </w:tr>
      <w:tr w:rsidR="00545129" w:rsidTr="008D2CD2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29" w:rsidRDefault="00545129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29" w:rsidRPr="00545129" w:rsidRDefault="00545129" w:rsidP="00545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45129">
              <w:rPr>
                <w:rFonts w:ascii="Times New Roman" w:hAnsi="Times New Roman" w:cs="Times New Roman"/>
                <w:sz w:val="24"/>
                <w:szCs w:val="28"/>
              </w:rPr>
              <w:t xml:space="preserve">Проведение </w:t>
            </w:r>
            <w:proofErr w:type="spellStart"/>
            <w:r w:rsidRPr="00545129">
              <w:rPr>
                <w:rFonts w:ascii="Times New Roman" w:hAnsi="Times New Roman" w:cs="Times New Roman"/>
                <w:sz w:val="24"/>
                <w:szCs w:val="28"/>
              </w:rPr>
              <w:t>шумозащитных</w:t>
            </w:r>
            <w:proofErr w:type="spellEnd"/>
            <w:r w:rsidRPr="00545129">
              <w:rPr>
                <w:rFonts w:ascii="Times New Roman" w:hAnsi="Times New Roman" w:cs="Times New Roman"/>
                <w:sz w:val="24"/>
                <w:szCs w:val="28"/>
              </w:rPr>
              <w:t xml:space="preserve"> мероприят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ий на основных улицах населённого пункта</w:t>
            </w:r>
            <w:r w:rsidRPr="00545129">
              <w:rPr>
                <w:rFonts w:ascii="Times New Roman" w:hAnsi="Times New Roman" w:cs="Times New Roman"/>
                <w:sz w:val="24"/>
                <w:szCs w:val="28"/>
              </w:rPr>
              <w:t xml:space="preserve">. В том числе ремонт улично-дорожной сети, создание </w:t>
            </w:r>
            <w:proofErr w:type="spellStart"/>
            <w:r w:rsidRPr="00545129">
              <w:rPr>
                <w:rFonts w:ascii="Times New Roman" w:hAnsi="Times New Roman" w:cs="Times New Roman"/>
                <w:sz w:val="24"/>
                <w:szCs w:val="28"/>
              </w:rPr>
              <w:t>шумозащитного</w:t>
            </w:r>
            <w:proofErr w:type="spellEnd"/>
            <w:r w:rsidRPr="00545129">
              <w:rPr>
                <w:rFonts w:ascii="Times New Roman" w:hAnsi="Times New Roman" w:cs="Times New Roman"/>
                <w:sz w:val="24"/>
                <w:szCs w:val="28"/>
              </w:rPr>
              <w:t xml:space="preserve"> озеленения. Создание доступной среды на пассажирских терминалах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29" w:rsidRDefault="00545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29" w:rsidRDefault="00545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РИК, УП ЖКХ Шумилинского района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29" w:rsidRDefault="00545129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</w:p>
        </w:tc>
      </w:tr>
      <w:tr w:rsidR="008D2CD2" w:rsidTr="008D2CD2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545129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3.8</w:t>
            </w:r>
            <w:r w:rsidR="008D2CD2"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Pr="00545129" w:rsidRDefault="0054512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45129">
              <w:rPr>
                <w:rFonts w:ascii="Times New Roman" w:hAnsi="Times New Roman" w:cs="Times New Roman"/>
                <w:sz w:val="24"/>
                <w:szCs w:val="28"/>
              </w:rPr>
              <w:t>Продолжение работ по адаптации вновь вводимых домов и инфраструктуры к потребностям граждан с инвалидностью и физически ослабленных лиц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 w:rsidP="00545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РИК, </w:t>
            </w:r>
            <w:r w:rsidR="00545129">
              <w:rPr>
                <w:rFonts w:ascii="Times New Roman" w:hAnsi="Times New Roman" w:cs="Times New Roman"/>
                <w:sz w:val="24"/>
                <w:szCs w:val="24"/>
              </w:rPr>
              <w:t>УП ЖКХ Шумилинского района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w w:val="10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45129" w:rsidTr="008D2CD2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29" w:rsidRDefault="00545129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29" w:rsidRPr="00545129" w:rsidRDefault="00545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45129">
              <w:rPr>
                <w:rFonts w:ascii="Times New Roman" w:hAnsi="Times New Roman" w:cs="Times New Roman"/>
                <w:sz w:val="24"/>
                <w:szCs w:val="28"/>
              </w:rPr>
              <w:t>Инженерное обустройство парков и зон рекреации у воды (фонтанчики с питьевой водой, общественные туалеты (биотуалеты), контейнеры для раздельного сбора коммунальных отходов, освещение)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29" w:rsidRDefault="00545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29" w:rsidRDefault="00545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РИК, УП ЖКХ Шумилинского района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29" w:rsidRDefault="005451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w w:val="101"/>
                <w:sz w:val="24"/>
                <w:szCs w:val="24"/>
                <w:lang w:eastAsia="ru-RU"/>
              </w:rPr>
            </w:pPr>
          </w:p>
        </w:tc>
      </w:tr>
      <w:tr w:rsidR="008D2CD2" w:rsidTr="008D2CD2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545129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 w:rsidRPr="00545129"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3.10</w:t>
            </w:r>
            <w:r w:rsidR="008D2CD2" w:rsidRPr="00545129"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Увеличение протяженности велосипедных дорожек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РИК, ЭКОБУМ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</w:p>
        </w:tc>
      </w:tr>
      <w:tr w:rsidR="008D2CD2" w:rsidTr="008D2CD2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545129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3.11.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Обеспечить выпуск информационно-образовательных материалов по благоустройству территорий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«Шумилинский РЦГЭ»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</w:p>
        </w:tc>
      </w:tr>
      <w:tr w:rsidR="008D2CD2" w:rsidTr="008D2CD2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545129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3.12</w:t>
            </w:r>
            <w:r w:rsidR="008D2CD2"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Продолжить подключение жилых домов усадебной (индивидуальной) жилой застройки к централизованному хозяйственно-питьевому водоснабжению с оборудованием системы водоотведения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Полоцкводоканал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Витебскоблводоканал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w w:val="101"/>
                <w:sz w:val="24"/>
                <w:szCs w:val="24"/>
                <w:lang w:eastAsia="ru-RU"/>
              </w:rPr>
            </w:pPr>
          </w:p>
        </w:tc>
      </w:tr>
      <w:tr w:rsidR="008D2CD2" w:rsidTr="008D2CD2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3.</w:t>
            </w:r>
            <w:r w:rsidR="00545129"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Обеспечить своевременную замену изношенных сетей внутридомового водоснабжения в многоквартирных жилых домах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 ЖКХ Шумилинского района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w w:val="101"/>
                <w:sz w:val="24"/>
                <w:szCs w:val="24"/>
                <w:lang w:eastAsia="ru-RU"/>
              </w:rPr>
            </w:pPr>
          </w:p>
        </w:tc>
      </w:tr>
      <w:tr w:rsidR="008D2CD2" w:rsidTr="008D2CD2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545129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3.14.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Обеспечить своевременное проведение восстановительных работ по устранению последствий аварий на канализационно-водопроводных сетях, своевременное проведение замены изношенных сетей централизованного водоснабжения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Полоцкводоканал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Витебскоблводоканал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w w:val="101"/>
                <w:sz w:val="24"/>
                <w:szCs w:val="24"/>
                <w:lang w:eastAsia="ru-RU"/>
              </w:rPr>
            </w:pPr>
          </w:p>
        </w:tc>
      </w:tr>
      <w:tr w:rsidR="008D2CD2" w:rsidTr="008D2CD2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545129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3.15</w:t>
            </w:r>
            <w:r w:rsidR="008D2CD2"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Увеличение протяженности улиц с твердым покрытием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РИК, ДРСУ №204 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w w:val="101"/>
                <w:sz w:val="24"/>
                <w:szCs w:val="24"/>
                <w:lang w:eastAsia="ru-RU"/>
              </w:rPr>
            </w:pPr>
          </w:p>
        </w:tc>
      </w:tr>
      <w:tr w:rsidR="008D2CD2" w:rsidTr="008D2CD2">
        <w:trPr>
          <w:trHeight w:val="273"/>
        </w:trPr>
        <w:tc>
          <w:tcPr>
            <w:tcW w:w="1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 ПРОИЗВОДСТВЕННАЯ СРЕДА И УСЛОВИЯ ТРУДА НА РАБОЧИХ МЕСТАХ</w:t>
            </w:r>
          </w:p>
        </w:tc>
      </w:tr>
      <w:tr w:rsidR="008D2CD2" w:rsidTr="008D2CD2">
        <w:trPr>
          <w:trHeight w:val="718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производственного лабораторного контроля для реализации мероприятий, направленных на улучшение условий труда, снижение воздействия вредных и (или) опасных производственных факторов на здоровье работающих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промышленных и сельскохозяйственных предприятий, организаций, учреждений ГУ «Шумилинский РЦГЭ»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</w:p>
        </w:tc>
      </w:tr>
      <w:tr w:rsidR="008D2CD2" w:rsidTr="008D2CD2">
        <w:trPr>
          <w:trHeight w:val="718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медико-профилактических мероприятий: увеличение охвата работников обязательными медицинскими осмотрами (предварительные, периодические, внеочередные)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промышленных и сельскохозяйственных предприятий, организаций, учреждений, ЦРБ, ГУ «Шумилинский РЦГЭ»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w w:val="101"/>
                <w:sz w:val="24"/>
                <w:szCs w:val="24"/>
                <w:lang w:eastAsia="ru-RU"/>
              </w:rPr>
            </w:pPr>
          </w:p>
        </w:tc>
      </w:tr>
      <w:tr w:rsidR="008D2CD2" w:rsidTr="008D2CD2">
        <w:trPr>
          <w:trHeight w:val="718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средствами индивидуальной защиты работающих во вредных и (или) опасных условиях труда в порядке, установленном законодательством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промышленных и сельскохозяйственных предприятий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</w:p>
        </w:tc>
      </w:tr>
      <w:tr w:rsidR="008D2CD2" w:rsidTr="008D2CD2">
        <w:trPr>
          <w:trHeight w:val="718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безопасных условий труда для работников работающих во вредных и опасных условиях труда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организаций, предприятий, учреждений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Шумилино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 w:rsidP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</w:p>
        </w:tc>
      </w:tr>
      <w:tr w:rsidR="00D83F83" w:rsidTr="008D2CD2">
        <w:trPr>
          <w:trHeight w:val="718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3" w:rsidRDefault="00D83F8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3" w:rsidRPr="00D83F83" w:rsidRDefault="00D83F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F83">
              <w:rPr>
                <w:rFonts w:ascii="Times New Roman" w:hAnsi="Times New Roman" w:cs="Times New Roman"/>
                <w:sz w:val="24"/>
                <w:szCs w:val="28"/>
              </w:rPr>
              <w:t>Содействие расширению практики включения в коллективные договоры норм, предусматривающих добровольное медицинское страхование работников, а также дополнительные меры стимулирования работников, ведущих здоровый образ жизни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3" w:rsidRDefault="00D8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3" w:rsidRDefault="00D83F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организаций, предприятий, учреждений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Шумилино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3" w:rsidRDefault="00D83F83" w:rsidP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</w:p>
        </w:tc>
      </w:tr>
      <w:tr w:rsidR="00D83F83" w:rsidTr="008D2CD2">
        <w:trPr>
          <w:trHeight w:val="718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3" w:rsidRDefault="00D83F8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3" w:rsidRPr="00D83F83" w:rsidRDefault="00D83F83" w:rsidP="00D83F8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83F83">
              <w:rPr>
                <w:rFonts w:ascii="Times New Roman" w:hAnsi="Times New Roman" w:cs="Times New Roman"/>
                <w:sz w:val="24"/>
                <w:szCs w:val="28"/>
              </w:rPr>
              <w:t>Реализация профилактических проектов в трудовых коллективах, направленных на снижение риска развития неинфекционных заболеваний и формирование здорового образа жизни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3" w:rsidRDefault="00D8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3" w:rsidRDefault="00D83F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организаций, предприятий, учреждений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Шумилино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3" w:rsidRDefault="00D83F83" w:rsidP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</w:p>
        </w:tc>
      </w:tr>
      <w:tr w:rsidR="008D2CD2" w:rsidTr="008D2CD2">
        <w:trPr>
          <w:trHeight w:val="417"/>
        </w:trPr>
        <w:tc>
          <w:tcPr>
            <w:tcW w:w="1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5.ЗДОРОВОЕ ПИТАНИЕ</w:t>
            </w:r>
          </w:p>
        </w:tc>
      </w:tr>
      <w:tr w:rsidR="008D2CD2" w:rsidTr="008D2CD2">
        <w:trPr>
          <w:trHeight w:val="57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создание и визуализацию в торговых объектах,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Шумилино, отделов здорового питания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экономики Шумилинского районного исполнительного комитета, руководители торговых объектов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w w:val="101"/>
                <w:sz w:val="24"/>
                <w:szCs w:val="24"/>
                <w:lang w:eastAsia="ru-RU"/>
              </w:rPr>
            </w:pPr>
          </w:p>
        </w:tc>
      </w:tr>
      <w:tr w:rsidR="008D2CD2" w:rsidTr="008D2CD2">
        <w:trPr>
          <w:trHeight w:val="57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снижение использования полиэтиленовой упаковки, замещение ее безопасной упаковкой, в том числе из стекла, бумаги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предприятий пищевой промышленности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</w:p>
        </w:tc>
      </w:tr>
      <w:tr w:rsidR="008D2CD2" w:rsidTr="008D2CD2">
        <w:trPr>
          <w:trHeight w:val="57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F83" w:rsidRPr="00D83F83" w:rsidRDefault="00D83F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F83">
              <w:rPr>
                <w:rFonts w:ascii="Times New Roman" w:hAnsi="Times New Roman" w:cs="Times New Roman"/>
                <w:sz w:val="24"/>
                <w:szCs w:val="28"/>
              </w:rPr>
              <w:t>Организация и проведение информационно-образовательных акций и конкурсов по аспектам рационального питания в учреждениях образования, на предприятиях, в организациях и др.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 «Шумилинский РЦГЭ», ЦРБ 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</w:p>
        </w:tc>
      </w:tr>
      <w:tr w:rsidR="008D2CD2" w:rsidTr="008D2CD2">
        <w:trPr>
          <w:trHeight w:val="57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выполнение натуральных норм в учреждениях общего среднего образования, дошкольного образования, организациях здравоохранения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РОО, руководители учреждений образования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</w:p>
        </w:tc>
      </w:tr>
      <w:tr w:rsidR="008D2CD2" w:rsidTr="008D2CD2">
        <w:trPr>
          <w:trHeight w:val="57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снижение в рационах питания учащихся и воспитанников содержание соли и сахара за счет увеличения свежих овощей и фруктов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РОО,</w:t>
            </w:r>
          </w:p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 образования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 w:rsidP="008D2C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D2CD2" w:rsidTr="008D2CD2">
        <w:trPr>
          <w:trHeight w:val="57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разработку новых блюд для школьного и дошкольного питания с пониженным содержанием соли и сахара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  <w:p w:rsidR="008D2CD2" w:rsidRDefault="0084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8D2CD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РОО,</w:t>
            </w:r>
          </w:p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учреждений образования, ГУ «Центр по обеспечению бюджетных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организзаций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</w:p>
        </w:tc>
      </w:tr>
      <w:tr w:rsidR="008D2CD2" w:rsidTr="008D2CD2">
        <w:trPr>
          <w:trHeight w:val="57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5.7.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проведение информационной работы по вопросам здорового питания с населением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«Шумилинский РЦГЭ», ЦРБ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</w:p>
        </w:tc>
      </w:tr>
      <w:tr w:rsidR="008D2CD2" w:rsidTr="008D2CD2">
        <w:trPr>
          <w:trHeight w:val="311"/>
        </w:trPr>
        <w:tc>
          <w:tcPr>
            <w:tcW w:w="1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ЗДОРОВЬЕ ДЕТЕЙ. СЕМЕЙНЫЕ ЦЕННОСТИ. СОЦИАЛЬНАЯ</w:t>
            </w:r>
          </w:p>
          <w:p w:rsidR="008D2CD2" w:rsidRDefault="008D2CD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АДАПТАЦИЯ ЛИЦ СТАРШЕЙ ВОЗРАСТНОЙ ГРУППЫ</w:t>
            </w:r>
          </w:p>
        </w:tc>
      </w:tr>
      <w:tr w:rsidR="008D2CD2" w:rsidTr="008D2CD2">
        <w:trPr>
          <w:trHeight w:val="2009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населения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возраста и пожилых людей в «Школах третьего возраста» по вопросам здорового образа жизни, физической активности, психологического благополучия, по профилактике заболеваний и осложнений артериальной гипертонии, атеросклероза, избыточного веса, ожирения, сахарного диабета, профилактике травм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ЦРБ,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ТЦСОН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w w:val="101"/>
                <w:sz w:val="24"/>
                <w:szCs w:val="24"/>
                <w:lang w:eastAsia="ru-RU"/>
              </w:rPr>
            </w:pPr>
          </w:p>
        </w:tc>
      </w:tr>
      <w:tr w:rsidR="008D2CD2" w:rsidTr="008D2CD2">
        <w:trPr>
          <w:trHeight w:val="83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line="240" w:lineRule="auto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  <w:t>Продолжить работу по реализации школ здоровья, на базе ЦРБ: «Школа здоровья для беременных», «Здоровое детство»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w w:val="101"/>
                <w:sz w:val="24"/>
                <w:szCs w:val="24"/>
                <w:lang w:eastAsia="ru-RU"/>
              </w:rPr>
            </w:pPr>
          </w:p>
        </w:tc>
      </w:tr>
      <w:tr w:rsidR="00D83F83" w:rsidTr="008D2CD2">
        <w:trPr>
          <w:trHeight w:val="83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3" w:rsidRDefault="00D83F8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3" w:rsidRPr="00D83F83" w:rsidRDefault="00D83F83">
            <w:pPr>
              <w:spacing w:line="240" w:lineRule="auto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83F83">
              <w:rPr>
                <w:rFonts w:ascii="Times New Roman" w:hAnsi="Times New Roman" w:cs="Times New Roman"/>
                <w:sz w:val="24"/>
                <w:szCs w:val="28"/>
              </w:rPr>
              <w:t>Организация кабинетов “Школа активного долголетия” в амбулаторно-поликлинических организациях системы здравоохранения, в том числе по вопросам сохранение здоровья и продление профессионального долголетия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3" w:rsidRDefault="00D83F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3" w:rsidRDefault="00D83F8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3" w:rsidRDefault="00D83F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w w:val="101"/>
                <w:sz w:val="24"/>
                <w:szCs w:val="24"/>
                <w:lang w:eastAsia="ru-RU"/>
              </w:rPr>
            </w:pPr>
          </w:p>
        </w:tc>
      </w:tr>
      <w:tr w:rsidR="00D83F83" w:rsidTr="00D83F83">
        <w:trPr>
          <w:trHeight w:val="937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3" w:rsidRDefault="00D83F8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3" w:rsidRPr="00D83F83" w:rsidRDefault="00D83F83" w:rsidP="00D83F8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83F83">
              <w:rPr>
                <w:rFonts w:ascii="Times New Roman" w:hAnsi="Times New Roman" w:cs="Times New Roman"/>
                <w:sz w:val="24"/>
                <w:szCs w:val="28"/>
              </w:rPr>
              <w:t xml:space="preserve">Продолжить развитие массового спорта, в первую очередь среди несовершеннолетних за счет создания доступных спортивных секций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3" w:rsidRDefault="00D83F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3" w:rsidRDefault="00D83F8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РОО, руководители учреждений образования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3" w:rsidRDefault="00D83F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w w:val="101"/>
                <w:sz w:val="24"/>
                <w:szCs w:val="24"/>
                <w:lang w:eastAsia="ru-RU"/>
              </w:rPr>
            </w:pPr>
          </w:p>
        </w:tc>
      </w:tr>
      <w:tr w:rsidR="008D2CD2" w:rsidTr="008D2CD2">
        <w:trPr>
          <w:trHeight w:val="1949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D83F8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 w:rsidRPr="00235009"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  <w:t>Продолжить реализацию клуба «Под семейным зонтиком» с целью повышения престижа и роли многодетной семьи в обществе, их объединения для взаимной поддержки и оказания им помощи в сохранении и укреплении семейных ценностей, создания условий для повышения и реализации духовного, социально-психологического, творческого потенциала многодетной семьи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ТЦСОН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w w:val="101"/>
                <w:sz w:val="24"/>
                <w:szCs w:val="24"/>
                <w:lang w:eastAsia="ru-RU"/>
              </w:rPr>
            </w:pPr>
          </w:p>
        </w:tc>
      </w:tr>
      <w:tr w:rsidR="00C22E88" w:rsidTr="008D2CD2">
        <w:trPr>
          <w:trHeight w:val="1949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88" w:rsidRDefault="00C22E88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highlight w:val="yellow"/>
                <w:lang w:eastAsia="ru-RU"/>
              </w:rPr>
            </w:pPr>
            <w:r w:rsidRPr="00235009"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6.6.</w:t>
            </w:r>
            <w:bookmarkStart w:id="0" w:name="_GoBack"/>
            <w:bookmarkEnd w:id="0"/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88" w:rsidRPr="00C22E88" w:rsidRDefault="00C22E88">
            <w:pPr>
              <w:spacing w:line="240" w:lineRule="auto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C22E88">
              <w:rPr>
                <w:rFonts w:ascii="Times New Roman" w:hAnsi="Times New Roman" w:cs="Times New Roman"/>
                <w:sz w:val="24"/>
                <w:szCs w:val="28"/>
              </w:rPr>
              <w:t>Продолжить проведение образовательных мероприятий для родителей по вопросам рационального и диетического питания детей и подростков с целью профилактики недостаточного питания, избыточного веса и ожирения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88" w:rsidRDefault="00C22E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88" w:rsidRDefault="00C22E8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РОО, руководители учреждений образования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88" w:rsidRDefault="00C22E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w w:val="101"/>
                <w:sz w:val="24"/>
                <w:szCs w:val="24"/>
                <w:lang w:eastAsia="ru-RU"/>
              </w:rPr>
            </w:pPr>
          </w:p>
        </w:tc>
      </w:tr>
      <w:tr w:rsidR="008D2CD2" w:rsidTr="008D2CD2">
        <w:trPr>
          <w:trHeight w:val="718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C22E88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6.7</w:t>
            </w:r>
            <w:r w:rsidR="008D2CD2"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line="240" w:lineRule="auto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  <w:t>Продолжить реализацию клуба «Семейное гнёздышко» с целью развития социальной активности и творческого начала у замещающих родителей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РОО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w w:val="101"/>
                <w:sz w:val="24"/>
                <w:szCs w:val="24"/>
                <w:lang w:eastAsia="ru-RU"/>
              </w:rPr>
            </w:pPr>
          </w:p>
        </w:tc>
      </w:tr>
      <w:tr w:rsidR="008D2CD2" w:rsidTr="008D2CD2">
        <w:trPr>
          <w:trHeight w:val="718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C22E88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6.8</w:t>
            </w:r>
            <w:r w:rsidR="008D2CD2"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line="240" w:lineRule="auto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  <w:t>Обеспечить в отделениях ТЦСОН проведение оздоровительных мероприятий, мероприятий направленных на пропаганду здорового образа жизни, на предупреждение и профилактику деменции, волонтёрскую деятельность, на организацию досуга пожилых граждан разных по возрасту, образованию, увлечениям, способных к активному образу жизни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ТЦСОН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 w:rsidP="008D2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CD2" w:rsidTr="008D2CD2">
        <w:trPr>
          <w:trHeight w:val="718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C22E88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6.9</w:t>
            </w:r>
            <w:r w:rsidR="008D2CD2"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widowControl w:val="0"/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Продолжить проведение акции «Поделись теплом души своей» среди лиц старшей возрастной группы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БРСМ Шумилинского района (далее - БРСМ), ТЦСОН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</w:p>
        </w:tc>
      </w:tr>
      <w:tr w:rsidR="008D2CD2" w:rsidTr="008D2CD2">
        <w:trPr>
          <w:trHeight w:val="718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C22E88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6.10</w:t>
            </w:r>
            <w:r w:rsidR="008D2CD2"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widowControl w:val="0"/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информированности родителей по вопросам сохранения и укрепления здоровья детей с использованием средств массовой информации (далее - СМИ), Интернет-ресурсов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D2" w:rsidRDefault="00C22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ЦРБ, ГУ «Шумилинский РЦГЭ», </w:t>
            </w:r>
            <w:r w:rsidR="008D2CD2">
              <w:rPr>
                <w:rFonts w:ascii="Times New Roman" w:hAnsi="Times New Roman" w:cs="Times New Roman"/>
                <w:sz w:val="24"/>
                <w:szCs w:val="24"/>
              </w:rPr>
              <w:t>РОО</w:t>
            </w:r>
          </w:p>
          <w:p w:rsidR="008D2CD2" w:rsidRDefault="008D2C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 w:rsidP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</w:p>
        </w:tc>
      </w:tr>
      <w:tr w:rsidR="008D2CD2" w:rsidTr="008D2CD2">
        <w:trPr>
          <w:trHeight w:val="718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C22E88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6.11</w:t>
            </w:r>
            <w:r w:rsidR="008D2CD2"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widowControl w:val="0"/>
              <w:spacing w:after="0"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 молодежных аудиториях мероприятий по пропаганде семейных ценностей, важности здоровой семьи для формирования личности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ЦРБ, РОО, БРСМ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</w:p>
        </w:tc>
      </w:tr>
      <w:tr w:rsidR="008D2CD2" w:rsidTr="008D2CD2">
        <w:trPr>
          <w:trHeight w:val="718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C22E88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6.12</w:t>
            </w:r>
            <w:r w:rsidR="008D2CD2"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widowControl w:val="0"/>
              <w:spacing w:after="0"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профилактических мероприятий по профилактике всех видов детского травматизма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ЦРБ, РОО, ГУ «Шумилинский РЦГЭ»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 w:rsidP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</w:p>
        </w:tc>
      </w:tr>
      <w:tr w:rsidR="008D2CD2" w:rsidTr="008D2CD2">
        <w:trPr>
          <w:trHeight w:val="718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C22E88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6.13</w:t>
            </w:r>
            <w:r w:rsidR="008D2CD2"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Проведение профилактических мероприятий по результатам медицинских осмотров учащихся СШ №1, СШ №2 при выявлении патологии (по нозологии) (консультирование, ЛФК, оздоровительные мероприятия и др.)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</w:p>
        </w:tc>
      </w:tr>
      <w:tr w:rsidR="008D2CD2" w:rsidTr="008D2CD2">
        <w:trPr>
          <w:trHeight w:val="718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C22E88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6.14</w:t>
            </w:r>
            <w:r w:rsidR="008D2CD2"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Продолжить проведение мероприятий по предупреждению нарушений остроты зрения и осанки в СШ №1, СШ №2 (акции здоровья, использование конторок, контроль уровня освещенности в кабинетах, классах, использование светозащитных устройств при солнечном освещении и др.)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РОО, руководители учреждений образования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</w:p>
        </w:tc>
      </w:tr>
      <w:tr w:rsidR="008D2CD2" w:rsidTr="008D2CD2">
        <w:trPr>
          <w:trHeight w:val="718"/>
        </w:trPr>
        <w:tc>
          <w:tcPr>
            <w:tcW w:w="1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w w:val="101"/>
                <w:sz w:val="24"/>
                <w:szCs w:val="24"/>
                <w:lang w:eastAsia="ru-RU"/>
              </w:rPr>
              <w:t>7. ФОРМИРОВАНИЕ ЗДОРОВОГО ОБРАЗА ЖИЗНИ.</w:t>
            </w:r>
          </w:p>
          <w:p w:rsidR="008D2CD2" w:rsidRDefault="008D2CD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w w:val="101"/>
                <w:sz w:val="24"/>
                <w:szCs w:val="24"/>
                <w:lang w:eastAsia="ru-RU"/>
              </w:rPr>
              <w:t>ПРОФИЛАТИКА НЕИНФЕКЦИОННЫХ ЗАБОЛЕВАНИЙ</w:t>
            </w:r>
          </w:p>
        </w:tc>
      </w:tr>
      <w:tr w:rsidR="008D2CD2" w:rsidTr="008D2CD2">
        <w:trPr>
          <w:trHeight w:val="718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всех возрастных групп с использованием СМИ, сайтов (страничек), Интернет-ресурсов  по профилактике основной группы НИЗ: сердечно-сосудистых и онкологических заболеваний, хронических болезней легких и сахарного диабета II типа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ЦРБ, ГУ «Шумилинский РЦГЭ»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</w:p>
        </w:tc>
      </w:tr>
      <w:tr w:rsidR="008D2CD2" w:rsidTr="008D2CD2">
        <w:trPr>
          <w:trHeight w:val="497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Продолжить проведение круглогодичной спартакиады среди общеобразовательных школ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 Шумилино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соответствии </w:t>
            </w:r>
          </w:p>
          <w:p w:rsidR="008D2CD2" w:rsidRDefault="008D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планом РОО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РОО, сектор спорта и туризма 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</w:p>
        </w:tc>
      </w:tr>
      <w:tr w:rsidR="008D2CD2" w:rsidTr="008D2CD2">
        <w:trPr>
          <w:trHeight w:val="718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Продолжить проведение тематических мероприятий по формированию культуры здорового образа жизни, приуроченные к Единым дням здоровья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плана проведения Единых дней здоровья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Отделы и управления Шумилинского районного исполнительного комитета, ГУ «Шумилинский РЦГЭ», ЦРБ, руководители организаций и предприятий 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</w:p>
        </w:tc>
      </w:tr>
      <w:tr w:rsidR="008D2CD2" w:rsidTr="008D2CD2">
        <w:trPr>
          <w:trHeight w:val="718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Подготовить и распространить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фотосюжеты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, видеоролики по тематике ФЗОЖ на ЖК мониторах в аптеке № 40, ФОЦ, в глобальной сети «Интернет» через социальные сети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», «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YouTube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», «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Instagram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идеологии, РОО, ЦРБ, ГУ «Шумилинский РЦГЭ»,</w:t>
            </w:r>
          </w:p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ФОЦ,  редакция районной газеты "Герой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</w:p>
        </w:tc>
      </w:tr>
      <w:tr w:rsidR="008D2CD2" w:rsidTr="008D2CD2">
        <w:trPr>
          <w:trHeight w:val="718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7.5.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Продолжить проведение ежегодной спартакиады среди коллективов предприятий, учреждений и организаций Шумилинского района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октябрь-ноябрь </w:t>
            </w:r>
          </w:p>
          <w:p w:rsidR="008D2CD2" w:rsidRDefault="00F4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="008D2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Сектор спорта и туризма 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</w:p>
        </w:tc>
      </w:tr>
      <w:tr w:rsidR="008D2CD2" w:rsidTr="008D2CD2">
        <w:trPr>
          <w:trHeight w:val="718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7.6.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Обеспечить проведение «Акций трезвости» посредством новых здоровых традиций в рамках проекта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плана проведения Единых дней здоровья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экономики Шумилинского районного исполнительного комитета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w w:val="101"/>
                <w:sz w:val="24"/>
                <w:szCs w:val="24"/>
                <w:lang w:eastAsia="ru-RU"/>
              </w:rPr>
            </w:pPr>
          </w:p>
        </w:tc>
      </w:tr>
      <w:tr w:rsidR="008D2CD2" w:rsidTr="008D2CD2">
        <w:trPr>
          <w:trHeight w:val="718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7.7.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Разработка и распространение информационно-образовательных материалов по вопросам формирования ЗОЖ, сохранения и укрепления здоровья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 xml:space="preserve">ГУ «Шумилинский РЦГЭ», ЦРБ, РОО, отдел идеологии 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</w:p>
        </w:tc>
      </w:tr>
      <w:tr w:rsidR="008D2CD2" w:rsidTr="008D2CD2">
        <w:trPr>
          <w:trHeight w:val="718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7.8.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мон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торинга (определение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спространенно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ти) факторов риска НИЗ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ЦРБ, ГУ «Шумилинский РЦГЭ»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</w:p>
        </w:tc>
      </w:tr>
      <w:tr w:rsidR="008D2CD2" w:rsidTr="008D2CD2">
        <w:trPr>
          <w:trHeight w:val="718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7.9.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акций по профилактике болезней системы кровообращения (измерение уровня артериального давления, индекса массы тела, выявление факторов риска и др.) на объектах с массовым пребыванием людей (предприятия, учреждения образования и культуры, аптеки и др.)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ЦРБ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w w:val="101"/>
                <w:sz w:val="24"/>
                <w:szCs w:val="24"/>
                <w:lang w:eastAsia="ru-RU"/>
              </w:rPr>
            </w:pPr>
          </w:p>
        </w:tc>
      </w:tr>
      <w:tr w:rsidR="008D2CD2" w:rsidTr="008D2CD2">
        <w:trPr>
          <w:trHeight w:val="718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7.10.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районный культурно-спортивный праздник «Шумилинская лыжня</w:t>
            </w:r>
            <w:r w:rsidR="00F4770B">
              <w:rPr>
                <w:rFonts w:ascii="Times New Roman" w:hAnsi="Times New Roman" w:cs="Times New Roman"/>
                <w:sz w:val="24"/>
                <w:szCs w:val="24"/>
              </w:rPr>
              <w:t xml:space="preserve"> –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Сектор спорта и туризма 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</w:p>
        </w:tc>
      </w:tr>
      <w:tr w:rsidR="008D2CD2" w:rsidTr="008D2CD2">
        <w:trPr>
          <w:trHeight w:val="718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7.11.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проведение акции «Единый день безопасности»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плана проведения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Шумилинский РОЧС, ЦРБ, ГУ «Шумилинский РЦГЭ», Отдел внутренних дел Шумилинского районного исполнительного комитета (далее - РОВД)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</w:p>
        </w:tc>
      </w:tr>
      <w:tr w:rsidR="008D2CD2" w:rsidTr="008D2CD2">
        <w:trPr>
          <w:trHeight w:val="718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7.12.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Обеспечить проведение бесед, лекций среди населения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Шумилино на тему НИЗ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плана проведения Единых дней здоровья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 Шумилинская ЦРБ, </w:t>
            </w:r>
          </w:p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«Шумилинский РЦГЭ»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</w:p>
        </w:tc>
      </w:tr>
      <w:tr w:rsidR="008D2CD2" w:rsidTr="008D2CD2">
        <w:trPr>
          <w:trHeight w:val="718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7.13.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Инициирование создания зон, свободных от табачного дыма, на предприятиях, учреждениях, в местах массового отдыха населения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РЦГЭ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</w:p>
        </w:tc>
      </w:tr>
      <w:tr w:rsidR="008D2CD2" w:rsidTr="008D2CD2">
        <w:trPr>
          <w:trHeight w:val="718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7.14.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социологических исследований по изучению распространенности факторов риска неинфекционных заболеваний среди работников промышленных и сельскохозяйственных организаций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ГУ «Шумилинский РЦГЭ»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w w:val="101"/>
                <w:sz w:val="24"/>
                <w:szCs w:val="24"/>
                <w:lang w:eastAsia="ru-RU"/>
              </w:rPr>
            </w:pPr>
          </w:p>
        </w:tc>
      </w:tr>
      <w:tr w:rsidR="008D2CD2" w:rsidTr="008D2CD2">
        <w:trPr>
          <w:trHeight w:val="718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7.15.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и провести спортивно-развлекательный праздник, посвященный Всемирному дню снега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спорта и туризма, ФОЦ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w w:val="101"/>
                <w:sz w:val="24"/>
                <w:szCs w:val="24"/>
                <w:lang w:eastAsia="ru-RU"/>
              </w:rPr>
            </w:pPr>
          </w:p>
        </w:tc>
      </w:tr>
      <w:tr w:rsidR="008D2CD2" w:rsidTr="008D2CD2">
        <w:trPr>
          <w:trHeight w:val="718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7.16.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и провести зимний-спортивно-развлекательный праздник «Масленица»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Сектор спорта и туризма ФОЦ, </w:t>
            </w: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 xml:space="preserve">отдел идеологии 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w w:val="101"/>
                <w:sz w:val="24"/>
                <w:szCs w:val="24"/>
                <w:lang w:eastAsia="ru-RU"/>
              </w:rPr>
            </w:pPr>
          </w:p>
        </w:tc>
      </w:tr>
      <w:tr w:rsidR="008D2CD2" w:rsidTr="008D2CD2">
        <w:trPr>
          <w:trHeight w:val="718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7.17.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и провести районный турнир по шахматам и шашкам среди организаций и предприятий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спорта и туризма, ФОЦ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w w:val="101"/>
                <w:sz w:val="24"/>
                <w:szCs w:val="24"/>
                <w:lang w:eastAsia="ru-RU"/>
              </w:rPr>
            </w:pPr>
          </w:p>
        </w:tc>
      </w:tr>
      <w:tr w:rsidR="008D2CD2" w:rsidTr="008D2CD2">
        <w:trPr>
          <w:trHeight w:val="718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7.18.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и провести районные соревнования по бадминтону среди женщин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спорта и туризма, ФОЦ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w w:val="101"/>
                <w:sz w:val="24"/>
                <w:szCs w:val="24"/>
                <w:lang w:eastAsia="ru-RU"/>
              </w:rPr>
            </w:pPr>
          </w:p>
        </w:tc>
      </w:tr>
      <w:tr w:rsidR="008D2CD2" w:rsidTr="008D2CD2">
        <w:trPr>
          <w:trHeight w:val="718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7.19.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и провести велопробег «За здоровый образ жизни»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Сектор спорта и туризма ФОЦ, </w:t>
            </w: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отдел идеологии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w w:val="101"/>
                <w:sz w:val="24"/>
                <w:szCs w:val="24"/>
                <w:lang w:eastAsia="ru-RU"/>
              </w:rPr>
            </w:pPr>
          </w:p>
        </w:tc>
      </w:tr>
      <w:tr w:rsidR="008D2CD2" w:rsidTr="008D2CD2">
        <w:trPr>
          <w:trHeight w:val="718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7.20.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и провести районный туристический слет молодежи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Сектор спорта и туризма ФОЦ,  БРСМ 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w w:val="101"/>
                <w:sz w:val="24"/>
                <w:szCs w:val="24"/>
                <w:lang w:eastAsia="ru-RU"/>
              </w:rPr>
            </w:pPr>
          </w:p>
        </w:tc>
      </w:tr>
      <w:tr w:rsidR="008D2CD2" w:rsidTr="008D2CD2">
        <w:trPr>
          <w:trHeight w:val="718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7.21.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и провести спортивно-массовые мероприятия в рамках районного праздника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Купалье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июля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Сектор спорта и туризма ФОЦ, </w:t>
            </w: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 xml:space="preserve">отдел идеологии 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w w:val="101"/>
                <w:sz w:val="24"/>
                <w:szCs w:val="24"/>
                <w:lang w:eastAsia="ru-RU"/>
              </w:rPr>
            </w:pPr>
          </w:p>
        </w:tc>
      </w:tr>
      <w:tr w:rsidR="008D2CD2" w:rsidTr="008D2CD2">
        <w:trPr>
          <w:trHeight w:val="718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7.22.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и провести районные соревнования по легкой атлетике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спорта и туризма, ФОЦ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w w:val="101"/>
                <w:sz w:val="24"/>
                <w:szCs w:val="24"/>
                <w:lang w:eastAsia="ru-RU"/>
              </w:rPr>
            </w:pPr>
          </w:p>
        </w:tc>
      </w:tr>
      <w:tr w:rsidR="008D2CD2" w:rsidTr="008D2CD2">
        <w:trPr>
          <w:trHeight w:val="718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7.23.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и провести районные соревнования по плаванию среди работников предприятий и организаций, среди детей и подростков учреждений образования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спорта и туризма ФОЦ, РОО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w w:val="101"/>
                <w:sz w:val="24"/>
                <w:szCs w:val="24"/>
                <w:lang w:eastAsia="ru-RU"/>
              </w:rPr>
            </w:pPr>
          </w:p>
        </w:tc>
      </w:tr>
      <w:tr w:rsidR="008D2CD2" w:rsidTr="008D2CD2">
        <w:trPr>
          <w:trHeight w:val="343"/>
        </w:trPr>
        <w:tc>
          <w:tcPr>
            <w:tcW w:w="1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w w:val="101"/>
                <w:sz w:val="24"/>
                <w:szCs w:val="24"/>
                <w:lang w:eastAsia="ru-RU"/>
              </w:rPr>
              <w:t>8. ЗДОРОВЬЕСБЕРЕГАЮЩАЯ СРЕДА В УЧРЕЖДЕНИЯХ ОБРАЗОВАНИЯ</w:t>
            </w:r>
          </w:p>
        </w:tc>
      </w:tr>
      <w:tr w:rsidR="008D2CD2" w:rsidTr="008D2CD2">
        <w:trPr>
          <w:trHeight w:val="718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Обеспечить укрепление материально-технической базы в учреждениях образования Шумилинского района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РОО, руководители учреждений образования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</w:p>
        </w:tc>
      </w:tr>
      <w:tr w:rsidR="008D2CD2" w:rsidTr="008D2CD2">
        <w:trPr>
          <w:trHeight w:val="718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Улучшение качества питания учащихся с учетом соблюдения принципов детской диететики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РОО, руководители учреждений образования, Центр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2CD2" w:rsidTr="008D2CD2">
        <w:trPr>
          <w:trHeight w:val="718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Обеспечить приобретение ученических парт с наклонной поверхностью для начальных классов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РОО, руководители учреждений образования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w w:val="101"/>
                <w:sz w:val="24"/>
                <w:szCs w:val="24"/>
                <w:lang w:eastAsia="ru-RU"/>
              </w:rPr>
            </w:pPr>
          </w:p>
        </w:tc>
      </w:tr>
      <w:tr w:rsidR="008D2CD2" w:rsidTr="008D2CD2">
        <w:trPr>
          <w:trHeight w:val="718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8.4.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Продолжить работу по установке конторок для учащихся среднего и старшего звена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РОО,</w:t>
            </w:r>
          </w:p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 образования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</w:p>
        </w:tc>
      </w:tr>
      <w:tr w:rsidR="008D2CD2" w:rsidTr="00F4770B">
        <w:trPr>
          <w:trHeight w:val="945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8.5.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проведение мероприятий по ЗОЖ на базе пришкольных оздоровительных лагерей в период летней оздоровите</w:t>
            </w:r>
            <w:r w:rsidR="00F4770B">
              <w:rPr>
                <w:rFonts w:ascii="Times New Roman" w:hAnsi="Times New Roman" w:cs="Times New Roman"/>
                <w:sz w:val="24"/>
                <w:szCs w:val="24"/>
              </w:rPr>
              <w:t>льной кампании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июнь-август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«Шумилинский РЦГЭ», ЦРБ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</w:p>
        </w:tc>
      </w:tr>
      <w:tr w:rsidR="00F4770B" w:rsidTr="00F4770B">
        <w:trPr>
          <w:trHeight w:val="1095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0B" w:rsidRPr="00F4770B" w:rsidRDefault="00F4770B" w:rsidP="00F4770B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Cs w:val="24"/>
                <w:lang w:eastAsia="ru-RU"/>
              </w:rPr>
            </w:pPr>
            <w:r w:rsidRPr="00F4770B">
              <w:rPr>
                <w:rFonts w:ascii="Times New Roman" w:hAnsi="Times New Roman" w:cs="Times New Roman"/>
                <w:w w:val="101"/>
                <w:szCs w:val="24"/>
                <w:lang w:eastAsia="ru-RU"/>
              </w:rPr>
              <w:t>8.6.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0B" w:rsidRPr="00F4770B" w:rsidRDefault="00F4770B" w:rsidP="00F4770B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F4770B">
              <w:rPr>
                <w:rFonts w:ascii="Times New Roman" w:hAnsi="Times New Roman" w:cs="Times New Roman"/>
                <w:color w:val="000000"/>
                <w:szCs w:val="28"/>
              </w:rPr>
              <w:t>Обеспечит</w:t>
            </w:r>
            <w:r>
              <w:rPr>
                <w:rFonts w:ascii="Times New Roman" w:hAnsi="Times New Roman" w:cs="Times New Roman"/>
                <w:color w:val="000000"/>
                <w:szCs w:val="28"/>
              </w:rPr>
              <w:t>ь</w:t>
            </w:r>
            <w:r w:rsidRPr="00F4770B">
              <w:rPr>
                <w:rFonts w:ascii="Times New Roman" w:hAnsi="Times New Roman" w:cs="Times New Roman"/>
                <w:color w:val="000000"/>
                <w:szCs w:val="28"/>
              </w:rPr>
              <w:t xml:space="preserve"> с</w:t>
            </w:r>
            <w:r w:rsidRPr="00F4770B">
              <w:rPr>
                <w:rFonts w:ascii="Times New Roman" w:hAnsi="Times New Roman" w:cs="Times New Roman"/>
                <w:color w:val="000000"/>
                <w:szCs w:val="28"/>
              </w:rPr>
              <w:t xml:space="preserve">оздание в учреждениях образования </w:t>
            </w:r>
            <w:proofErr w:type="spellStart"/>
            <w:r w:rsidRPr="00F4770B">
              <w:rPr>
                <w:rFonts w:ascii="Times New Roman" w:hAnsi="Times New Roman" w:cs="Times New Roman"/>
                <w:color w:val="000000"/>
                <w:szCs w:val="28"/>
              </w:rPr>
              <w:t>здоровьесберегающей</w:t>
            </w:r>
            <w:proofErr w:type="spellEnd"/>
            <w:r w:rsidRPr="00F4770B">
              <w:rPr>
                <w:rFonts w:ascii="Times New Roman" w:hAnsi="Times New Roman" w:cs="Times New Roman"/>
                <w:color w:val="000000"/>
                <w:szCs w:val="28"/>
              </w:rPr>
              <w:t xml:space="preserve"> предметно-пространственной среды, в том числе надворного и иного оборудования, обеспечивающей удовлетворение особых образовательных потребностей, обучающихся с особенностями психофизического развития.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0B" w:rsidRDefault="00F4770B" w:rsidP="00F4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0B" w:rsidRDefault="00F4770B" w:rsidP="00F47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РОО,</w:t>
            </w:r>
          </w:p>
          <w:p w:rsidR="00F4770B" w:rsidRDefault="00F4770B" w:rsidP="00F47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 образования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0B" w:rsidRDefault="00F4770B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</w:p>
        </w:tc>
      </w:tr>
      <w:tr w:rsidR="008D2CD2" w:rsidTr="008D2CD2">
        <w:trPr>
          <w:trHeight w:val="387"/>
        </w:trPr>
        <w:tc>
          <w:tcPr>
            <w:tcW w:w="1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w w:val="101"/>
                <w:sz w:val="24"/>
                <w:szCs w:val="24"/>
                <w:lang w:eastAsia="ru-RU"/>
              </w:rPr>
              <w:t>9. ПРОФИЛАКТИКА ИНФЕКЦИОННЫХ ЗАБОЛЕВАНИЙ</w:t>
            </w:r>
          </w:p>
        </w:tc>
      </w:tr>
      <w:tr w:rsidR="008D2CD2" w:rsidTr="008D2CD2">
        <w:trPr>
          <w:trHeight w:val="718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Обеспечить проведение информационно-образовательной работы по профилактике острых респираторных вирусных инфекций, в том числе инфекций вызванных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COVID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-19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 «Шумилинский РЦГЭ», ЦРБ, Отдел идеологии 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D2" w:rsidRDefault="008D2CD2" w:rsidP="008D2CD2">
            <w:pPr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</w:p>
        </w:tc>
      </w:tr>
      <w:tr w:rsidR="008D2CD2" w:rsidTr="008D2CD2">
        <w:trPr>
          <w:trHeight w:val="718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Обеспечить размещение в средствах массовой информации по профилактике острых респираторных вирусных инфекций, в том числе инфекций вызванных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COVID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-19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 «Шумилинский РЦГЭ», ЦРБ, отдел идеологии, редакция районной газеты "Герой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8D2CD2" w:rsidRDefault="008D2C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</w:p>
        </w:tc>
      </w:tr>
      <w:tr w:rsidR="008D2CD2" w:rsidTr="008D2CD2">
        <w:trPr>
          <w:trHeight w:val="718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охвата вакцинацией против гриппа 40 %  (с учетом приобретения гриппозных вакцин за счет финансовых средств республиканского, местного бюджетов и выделения для этих целей средств предприятий и организаций)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ЦРБ, руководители организаций и учреждений, ГУ «Шумилинский РЦГЭ»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CD2" w:rsidTr="008D2CD2">
        <w:trPr>
          <w:trHeight w:val="718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9.4.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охвата работающих профилактическими прививками против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-19 не менее  60%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ЦРБ, руководители организаций и учреждений, ГУ «Шумилинский РЦГЭ»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</w:p>
        </w:tc>
      </w:tr>
      <w:tr w:rsidR="008D2CD2" w:rsidTr="008D2CD2">
        <w:trPr>
          <w:trHeight w:val="718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9.5.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Обеспечить размещение на сайтах организаций информации по профилактике инфекционных заболеваний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организаций 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</w:p>
        </w:tc>
      </w:tr>
      <w:tr w:rsidR="008D2CD2" w:rsidTr="008D2CD2">
        <w:trPr>
          <w:trHeight w:val="718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9.6.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Проведение информационно-образовательной работы по профилактике инфекционных заболеваний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D2" w:rsidRDefault="008D2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ЦРБ, ГУ «Шумилинский РЦГЭ»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D2" w:rsidRDefault="008D2CD2" w:rsidP="008D2CD2">
            <w:pPr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</w:p>
        </w:tc>
      </w:tr>
    </w:tbl>
    <w:p w:rsidR="008D2CD2" w:rsidRDefault="008D2CD2" w:rsidP="008D2CD2">
      <w:pPr>
        <w:spacing w:after="0" w:line="240" w:lineRule="auto"/>
        <w:jc w:val="both"/>
        <w:rPr>
          <w:rFonts w:ascii="Times New Roman" w:hAnsi="Times New Roman" w:cs="Times New Roman"/>
          <w:w w:val="101"/>
          <w:sz w:val="24"/>
          <w:szCs w:val="24"/>
          <w:lang w:eastAsia="ru-RU"/>
        </w:rPr>
      </w:pPr>
    </w:p>
    <w:p w:rsidR="00041F25" w:rsidRDefault="00041F25"/>
    <w:sectPr w:rsidR="00041F25" w:rsidSect="008D2C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D6863"/>
    <w:multiLevelType w:val="hybridMultilevel"/>
    <w:tmpl w:val="E036F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CD2"/>
    <w:rsid w:val="00041F25"/>
    <w:rsid w:val="00235009"/>
    <w:rsid w:val="004E47B1"/>
    <w:rsid w:val="00545129"/>
    <w:rsid w:val="008472CB"/>
    <w:rsid w:val="008D2CD2"/>
    <w:rsid w:val="00C22E88"/>
    <w:rsid w:val="00D83F83"/>
    <w:rsid w:val="00F4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62621"/>
  <w15:chartTrackingRefBased/>
  <w15:docId w15:val="{CA617D9B-9BC7-45D4-BD97-D6E430B0E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C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2CD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D2CD2"/>
    <w:pPr>
      <w:ind w:left="720"/>
      <w:contextualSpacing/>
    </w:pPr>
  </w:style>
  <w:style w:type="table" w:styleId="a5">
    <w:name w:val="Table Grid"/>
    <w:basedOn w:val="a1"/>
    <w:uiPriority w:val="39"/>
    <w:rsid w:val="008D2CD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35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350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3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16</Pages>
  <Words>3332</Words>
  <Characters>18998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2023-12-28T06:14:00Z</cp:lastPrinted>
  <dcterms:created xsi:type="dcterms:W3CDTF">2023-12-27T11:59:00Z</dcterms:created>
  <dcterms:modified xsi:type="dcterms:W3CDTF">2023-12-28T06:15:00Z</dcterms:modified>
</cp:coreProperties>
</file>